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8652" w14:textId="77777777" w:rsidR="00C9566B" w:rsidRPr="007862F5" w:rsidRDefault="00562D16" w:rsidP="001A447E">
      <w:pPr>
        <w:jc w:val="center"/>
        <w:rPr>
          <w:rFonts w:ascii="ＭＳ Ｐゴシック" w:eastAsia="ＭＳ Ｐゴシック" w:hAnsi="ＭＳ Ｐゴシック"/>
          <w:spacing w:val="-20"/>
          <w:sz w:val="44"/>
          <w14:shadow w14:blurRad="41275" w14:dist="12700" w14:dir="12000000" w14:sx="100000" w14:sy="100000" w14:kx="0" w14:ky="0" w14:algn="tl">
            <w14:srgbClr w14:val="000000">
              <w14:alpha w14:val="60000"/>
            </w14:srgbClr>
          </w14:shadow>
          <w14:textOutline w14:w="15773" w14:cap="flat" w14:cmpd="sng" w14:algn="ctr">
            <w14:noFill/>
            <w14:prstDash w14:val="solid"/>
            <w14:round/>
          </w14:textOutline>
        </w:rPr>
      </w:pPr>
      <w:r w:rsidRPr="007862F5">
        <w:rPr>
          <w:rFonts w:ascii="ＭＳ Ｐゴシック" w:eastAsia="ＭＳ Ｐゴシック" w:hAnsi="ＭＳ Ｐゴシック" w:hint="eastAsia"/>
          <w:spacing w:val="-20"/>
          <w:sz w:val="44"/>
          <w14:textOutline w14:w="15773" w14:cap="flat" w14:cmpd="sng" w14:algn="ctr">
            <w14:noFill/>
            <w14:prstDash w14:val="solid"/>
            <w14:round/>
          </w14:textOutline>
        </w:rPr>
        <w:t>おとなと子どもの</w:t>
      </w:r>
      <w:r w:rsidR="00292DCA" w:rsidRPr="007862F5">
        <w:rPr>
          <w:rFonts w:ascii="ＭＳ Ｐゴシック" w:eastAsia="ＭＳ Ｐゴシック" w:hAnsi="ＭＳ Ｐゴシック" w:hint="eastAsia"/>
          <w:spacing w:val="-20"/>
          <w:sz w:val="44"/>
          <w14:textOutline w14:w="15773" w14:cap="flat" w14:cmpd="sng" w14:algn="ctr">
            <w14:noFill/>
            <w14:prstDash w14:val="solid"/>
            <w14:round/>
          </w14:textOutline>
        </w:rPr>
        <w:t>任意</w:t>
      </w:r>
      <w:r w:rsidR="001A447E" w:rsidRPr="007862F5">
        <w:rPr>
          <w:rFonts w:ascii="ＭＳ Ｐゴシック" w:eastAsia="ＭＳ Ｐゴシック" w:hAnsi="ＭＳ Ｐゴシック" w:hint="eastAsia"/>
          <w:spacing w:val="-20"/>
          <w:sz w:val="44"/>
          <w14:textOutline w14:w="15773" w14:cap="flat" w14:cmpd="sng" w14:algn="ctr">
            <w14:noFill/>
            <w14:prstDash w14:val="solid"/>
            <w14:round/>
          </w14:textOutline>
        </w:rPr>
        <w:t>予防接種</w:t>
      </w:r>
      <w:r w:rsidR="00DD38AF">
        <w:rPr>
          <w:rFonts w:ascii="ＭＳ Ｐゴシック" w:eastAsia="ＭＳ Ｐゴシック" w:hAnsi="ＭＳ Ｐゴシック" w:hint="eastAsia"/>
          <w:spacing w:val="-20"/>
          <w:sz w:val="44"/>
          <w14:textOutline w14:w="15773" w14:cap="flat" w14:cmpd="sng" w14:algn="ctr">
            <w14:noFill/>
            <w14:prstDash w14:val="solid"/>
            <w14:round/>
          </w14:textOutline>
        </w:rPr>
        <w:t>費</w:t>
      </w:r>
      <w:r w:rsidR="001A447E" w:rsidRPr="007862F5">
        <w:rPr>
          <w:rFonts w:ascii="ＭＳ Ｐゴシック" w:eastAsia="ＭＳ Ｐゴシック" w:hAnsi="ＭＳ Ｐゴシック" w:hint="eastAsia"/>
          <w:spacing w:val="-20"/>
          <w:sz w:val="44"/>
          <w14:textOutline w14:w="15773" w14:cap="flat" w14:cmpd="sng" w14:algn="ctr">
            <w14:noFill/>
            <w14:prstDash w14:val="solid"/>
            <w14:round/>
          </w14:textOutline>
        </w:rPr>
        <w:t>補助金のお知らせ</w:t>
      </w:r>
    </w:p>
    <w:p w14:paraId="4D44B408" w14:textId="77777777" w:rsidR="00CA0E0B" w:rsidRDefault="00FE4456"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任意予防接種は、予防接種法で定められたものではありません。ワクチンの効果や副</w:t>
      </w:r>
      <w:r w:rsidR="00FB54CF">
        <w:rPr>
          <w:rFonts w:ascii="ＭＳ Ｐゴシック" w:eastAsia="ＭＳ Ｐゴシック" w:hAnsi="ＭＳ Ｐゴシック" w:hint="eastAsia"/>
          <w:sz w:val="22"/>
        </w:rPr>
        <w:t>反応</w:t>
      </w:r>
      <w:r>
        <w:rPr>
          <w:rFonts w:ascii="ＭＳ Ｐゴシック" w:eastAsia="ＭＳ Ｐゴシック" w:hAnsi="ＭＳ Ｐゴシック" w:hint="eastAsia"/>
          <w:sz w:val="22"/>
        </w:rPr>
        <w:t>について医師と相談し、十分にご理解のうえ、接種される方（保護者）の判断</w:t>
      </w:r>
      <w:r w:rsidR="00361DAF">
        <w:rPr>
          <w:rFonts w:ascii="ＭＳ Ｐゴシック" w:eastAsia="ＭＳ Ｐゴシック" w:hAnsi="ＭＳ Ｐゴシック" w:hint="eastAsia"/>
          <w:sz w:val="22"/>
        </w:rPr>
        <w:t>で予防接種を受けてください。</w:t>
      </w:r>
      <w:r>
        <w:rPr>
          <w:rFonts w:ascii="ＭＳ Ｐゴシック" w:eastAsia="ＭＳ Ｐゴシック" w:hAnsi="ＭＳ Ｐゴシック" w:hint="eastAsia"/>
          <w:sz w:val="22"/>
        </w:rPr>
        <w:t xml:space="preserve">　　</w:t>
      </w:r>
    </w:p>
    <w:p w14:paraId="5FBB723E" w14:textId="77777777" w:rsidR="00361DAF" w:rsidRDefault="00361DAF" w:rsidP="001A447E">
      <w:pPr>
        <w:jc w:val="left"/>
        <w:rPr>
          <w:rFonts w:ascii="ＭＳ Ｐゴシック" w:eastAsia="ＭＳ Ｐゴシック" w:hAnsi="ＭＳ Ｐゴシック"/>
          <w:sz w:val="22"/>
        </w:rPr>
      </w:pPr>
    </w:p>
    <w:tbl>
      <w:tblPr>
        <w:tblW w:w="0" w:type="auto"/>
        <w:tblInd w:w="-1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2382"/>
      </w:tblGrid>
      <w:tr w:rsidR="00814BE8" w:rsidRPr="00E87D30" w14:paraId="593E5BA7" w14:textId="77777777" w:rsidTr="00E87D30">
        <w:trPr>
          <w:trHeight w:val="262"/>
        </w:trPr>
        <w:tc>
          <w:tcPr>
            <w:tcW w:w="2382" w:type="dxa"/>
          </w:tcPr>
          <w:p w14:paraId="351A9E79" w14:textId="77777777" w:rsidR="00814BE8" w:rsidRDefault="00E87D30" w:rsidP="00814BE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補助</w:t>
            </w:r>
            <w:r w:rsidR="00814BE8">
              <w:rPr>
                <w:rFonts w:ascii="ＭＳ Ｐゴシック" w:eastAsia="ＭＳ Ｐゴシック" w:hAnsi="ＭＳ Ｐゴシック" w:hint="eastAsia"/>
                <w:sz w:val="22"/>
              </w:rPr>
              <w:t>対象</w:t>
            </w:r>
            <w:r>
              <w:rPr>
                <w:rFonts w:ascii="ＭＳ Ｐゴシック" w:eastAsia="ＭＳ Ｐゴシック" w:hAnsi="ＭＳ Ｐゴシック" w:hint="eastAsia"/>
                <w:sz w:val="22"/>
              </w:rPr>
              <w:t>者</w:t>
            </w:r>
            <w:r w:rsidR="00814BE8">
              <w:rPr>
                <w:rFonts w:ascii="ＭＳ Ｐゴシック" w:eastAsia="ＭＳ Ｐゴシック" w:hAnsi="ＭＳ Ｐゴシック" w:hint="eastAsia"/>
                <w:sz w:val="22"/>
              </w:rPr>
              <w:t>および申請</w:t>
            </w:r>
          </w:p>
        </w:tc>
      </w:tr>
    </w:tbl>
    <w:p w14:paraId="484EEB63" w14:textId="77777777" w:rsidR="00CA0E0B" w:rsidRDefault="00CA0E0B" w:rsidP="00DC0BE3">
      <w:pPr>
        <w:ind w:leftChars="100" w:left="210"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・接種時に高山村に住所を有し、下記の予防接種を受けた人</w:t>
      </w:r>
      <w:r w:rsidR="00E87D30">
        <w:rPr>
          <w:rFonts w:ascii="ＭＳ Ｐゴシック" w:eastAsia="ＭＳ Ｐゴシック" w:hAnsi="ＭＳ Ｐゴシック" w:hint="eastAsia"/>
          <w:sz w:val="22"/>
        </w:rPr>
        <w:t>またはその保護者</w:t>
      </w:r>
      <w:r>
        <w:rPr>
          <w:rFonts w:ascii="ＭＳ Ｐゴシック" w:eastAsia="ＭＳ Ｐゴシック" w:hAnsi="ＭＳ Ｐゴシック" w:hint="eastAsia"/>
          <w:sz w:val="22"/>
        </w:rPr>
        <w:t>が</w:t>
      </w:r>
      <w:r w:rsidR="00E87D30">
        <w:rPr>
          <w:rFonts w:ascii="ＭＳ Ｐゴシック" w:eastAsia="ＭＳ Ｐゴシック" w:hAnsi="ＭＳ Ｐゴシック" w:hint="eastAsia"/>
          <w:sz w:val="22"/>
        </w:rPr>
        <w:t>補助</w:t>
      </w:r>
      <w:r>
        <w:rPr>
          <w:rFonts w:ascii="ＭＳ Ｐゴシック" w:eastAsia="ＭＳ Ｐゴシック" w:hAnsi="ＭＳ Ｐゴシック" w:hint="eastAsia"/>
          <w:sz w:val="22"/>
        </w:rPr>
        <w:t>対象</w:t>
      </w:r>
      <w:r w:rsidR="00E87D30">
        <w:rPr>
          <w:rFonts w:ascii="ＭＳ Ｐゴシック" w:eastAsia="ＭＳ Ｐゴシック" w:hAnsi="ＭＳ Ｐゴシック" w:hint="eastAsia"/>
          <w:sz w:val="22"/>
        </w:rPr>
        <w:t>です</w:t>
      </w:r>
      <w:r>
        <w:rPr>
          <w:rFonts w:ascii="ＭＳ Ｐゴシック" w:eastAsia="ＭＳ Ｐゴシック" w:hAnsi="ＭＳ Ｐゴシック" w:hint="eastAsia"/>
          <w:sz w:val="22"/>
        </w:rPr>
        <w:t>。</w:t>
      </w:r>
    </w:p>
    <w:p w14:paraId="16A90704" w14:textId="77777777" w:rsidR="00D63297" w:rsidRDefault="00D63297" w:rsidP="00D63297">
      <w:pPr>
        <w:ind w:leftChars="100" w:left="21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なお、加入する健康保険組合等からの補助等がある場合は対象外となります。</w:t>
      </w:r>
    </w:p>
    <w:p w14:paraId="6D7ED3F5" w14:textId="0B564EF2" w:rsidR="008E611B" w:rsidRDefault="00CA0E0B" w:rsidP="00DC0BE3">
      <w:pPr>
        <w:ind w:leftChars="100" w:left="210"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・予防接種後、領収書（レシートやコピーは不可）と予防接種済証</w:t>
      </w:r>
      <w:r w:rsidR="00DC0BE3">
        <w:rPr>
          <w:rFonts w:ascii="ＭＳ Ｐゴシック" w:eastAsia="ＭＳ Ｐゴシック" w:hAnsi="ＭＳ Ｐゴシック" w:hint="eastAsia"/>
          <w:sz w:val="22"/>
        </w:rPr>
        <w:t>（母子健康手帳</w:t>
      </w:r>
      <w:r w:rsidR="00075E60">
        <w:rPr>
          <w:rFonts w:ascii="ＭＳ Ｐゴシック" w:eastAsia="ＭＳ Ｐゴシック" w:hAnsi="ＭＳ Ｐゴシック" w:hint="eastAsia"/>
          <w:sz w:val="22"/>
        </w:rPr>
        <w:t>や</w:t>
      </w:r>
      <w:r w:rsidR="008E611B">
        <w:rPr>
          <w:rFonts w:ascii="ＭＳ Ｐゴシック" w:eastAsia="ＭＳ Ｐゴシック" w:hAnsi="ＭＳ Ｐゴシック" w:hint="eastAsia"/>
          <w:sz w:val="22"/>
        </w:rPr>
        <w:t>予診票のコピー</w:t>
      </w:r>
      <w:r w:rsidR="00DC0BE3">
        <w:rPr>
          <w:rFonts w:ascii="ＭＳ Ｐゴシック" w:eastAsia="ＭＳ Ｐゴシック" w:hAnsi="ＭＳ Ｐゴシック" w:hint="eastAsia"/>
          <w:sz w:val="22"/>
        </w:rPr>
        <w:t>）</w:t>
      </w:r>
      <w:r w:rsidR="00D63297">
        <w:rPr>
          <w:rFonts w:ascii="ＭＳ Ｐゴシック" w:eastAsia="ＭＳ Ｐゴシック" w:hAnsi="ＭＳ Ｐゴシック" w:hint="eastAsia"/>
          <w:sz w:val="22"/>
        </w:rPr>
        <w:t>、</w:t>
      </w:r>
    </w:p>
    <w:p w14:paraId="35963DFD" w14:textId="77777777" w:rsidR="00C87EB8" w:rsidRDefault="00DC0BE3" w:rsidP="00421D2C">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金融機関の口座番号</w:t>
      </w:r>
      <w:r w:rsidR="00D63297">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がわかるものを持参し</w:t>
      </w:r>
      <w:r w:rsidR="00900763">
        <w:rPr>
          <w:rFonts w:ascii="ＭＳ Ｐゴシック" w:eastAsia="ＭＳ Ｐゴシック" w:hAnsi="ＭＳ Ｐゴシック" w:hint="eastAsia"/>
          <w:sz w:val="22"/>
        </w:rPr>
        <w:t>、</w:t>
      </w:r>
      <w:r w:rsidR="008E611B">
        <w:rPr>
          <w:rFonts w:ascii="ＭＳ Ｐゴシック" w:eastAsia="ＭＳ Ｐゴシック" w:hAnsi="ＭＳ Ｐゴシック" w:hint="eastAsia"/>
          <w:sz w:val="22"/>
        </w:rPr>
        <w:t>高山村</w:t>
      </w:r>
      <w:r w:rsidR="00421D2C">
        <w:rPr>
          <w:rFonts w:ascii="ＭＳ Ｐゴシック" w:eastAsia="ＭＳ Ｐゴシック" w:hAnsi="ＭＳ Ｐゴシック" w:hint="eastAsia"/>
          <w:sz w:val="22"/>
        </w:rPr>
        <w:t>保健センター</w:t>
      </w:r>
      <w:r>
        <w:rPr>
          <w:rFonts w:ascii="ＭＳ Ｐゴシック" w:eastAsia="ＭＳ Ｐゴシック" w:hAnsi="ＭＳ Ｐゴシック" w:hint="eastAsia"/>
          <w:sz w:val="22"/>
        </w:rPr>
        <w:t>に申請してください</w:t>
      </w:r>
      <w:r w:rsidR="00C87EB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（申請</w:t>
      </w:r>
      <w:r w:rsidR="00DD38AF">
        <w:rPr>
          <w:rFonts w:ascii="ＭＳ Ｐゴシック" w:eastAsia="ＭＳ Ｐゴシック" w:hAnsi="ＭＳ Ｐゴシック" w:hint="eastAsia"/>
          <w:sz w:val="22"/>
        </w:rPr>
        <w:t>は、接種</w:t>
      </w:r>
      <w:r w:rsidR="008D3C35">
        <w:rPr>
          <w:rFonts w:ascii="ＭＳ Ｐゴシック" w:eastAsia="ＭＳ Ｐゴシック" w:hAnsi="ＭＳ Ｐゴシック" w:hint="eastAsia"/>
          <w:sz w:val="22"/>
        </w:rPr>
        <w:t>終了</w:t>
      </w:r>
      <w:r w:rsidR="00DD38AF">
        <w:rPr>
          <w:rFonts w:ascii="ＭＳ Ｐゴシック" w:eastAsia="ＭＳ Ｐゴシック" w:hAnsi="ＭＳ Ｐゴシック" w:hint="eastAsia"/>
          <w:sz w:val="22"/>
        </w:rPr>
        <w:t>後1か月以内</w:t>
      </w:r>
      <w:r>
        <w:rPr>
          <w:rFonts w:ascii="ＭＳ Ｐゴシック" w:eastAsia="ＭＳ Ｐゴシック" w:hAnsi="ＭＳ Ｐゴシック" w:hint="eastAsia"/>
          <w:sz w:val="22"/>
        </w:rPr>
        <w:t>）</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4352"/>
      </w:tblGrid>
      <w:tr w:rsidR="00814BE8" w:rsidRPr="00C12BEA" w14:paraId="04B9A860" w14:textId="77777777" w:rsidTr="00E87D30">
        <w:trPr>
          <w:trHeight w:val="252"/>
        </w:trPr>
        <w:tc>
          <w:tcPr>
            <w:tcW w:w="4352" w:type="dxa"/>
          </w:tcPr>
          <w:p w14:paraId="5FD4E09C" w14:textId="77777777" w:rsidR="00814BE8" w:rsidRDefault="00814BE8" w:rsidP="00E87D3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予防接種</w:t>
            </w:r>
            <w:r w:rsidR="008E611B">
              <w:rPr>
                <w:rFonts w:ascii="ＭＳ Ｐゴシック" w:eastAsia="ＭＳ Ｐゴシック" w:hAnsi="ＭＳ Ｐゴシック" w:hint="eastAsia"/>
                <w:sz w:val="22"/>
              </w:rPr>
              <w:t>名</w:t>
            </w:r>
            <w:r w:rsidR="00E87D30">
              <w:rPr>
                <w:rFonts w:ascii="ＭＳ Ｐゴシック" w:eastAsia="ＭＳ Ｐゴシック" w:hAnsi="ＭＳ Ｐゴシック" w:hint="eastAsia"/>
                <w:sz w:val="22"/>
              </w:rPr>
              <w:t>、接種対象者、補助の回数・金額</w:t>
            </w:r>
          </w:p>
        </w:tc>
      </w:tr>
    </w:tbl>
    <w:p w14:paraId="617D2D56" w14:textId="77777777" w:rsidR="00DC0BE3" w:rsidRPr="005577FF" w:rsidRDefault="00C12BEA" w:rsidP="001A447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313"/>
        <w:gridCol w:w="2746"/>
        <w:gridCol w:w="1676"/>
        <w:gridCol w:w="2341"/>
      </w:tblGrid>
      <w:tr w:rsidR="00EA4071" w:rsidRPr="00F1488C" w14:paraId="0B8B6B9E" w14:textId="77777777" w:rsidTr="00F1488C">
        <w:trPr>
          <w:trHeight w:val="360"/>
        </w:trPr>
        <w:tc>
          <w:tcPr>
            <w:tcW w:w="2988" w:type="dxa"/>
            <w:gridSpan w:val="2"/>
            <w:shd w:val="clear" w:color="auto" w:fill="BFBFBF" w:themeFill="background1" w:themeFillShade="BF"/>
            <w:vAlign w:val="center"/>
          </w:tcPr>
          <w:p w14:paraId="1A411A81" w14:textId="77777777" w:rsidR="00EA4071" w:rsidRPr="00F1488C" w:rsidRDefault="008E611B" w:rsidP="00F1488C">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予防接種名</w:t>
            </w:r>
          </w:p>
        </w:tc>
        <w:tc>
          <w:tcPr>
            <w:tcW w:w="2864" w:type="dxa"/>
            <w:shd w:val="clear" w:color="auto" w:fill="BFBFBF" w:themeFill="background1" w:themeFillShade="BF"/>
            <w:vAlign w:val="center"/>
          </w:tcPr>
          <w:p w14:paraId="4EA28DAC" w14:textId="77777777" w:rsidR="00EA4071" w:rsidRPr="00F1488C" w:rsidRDefault="00E87D30" w:rsidP="00E87D30">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接種</w:t>
            </w:r>
            <w:r w:rsidR="00EA4071" w:rsidRPr="00F1488C">
              <w:rPr>
                <w:rFonts w:ascii="ＭＳ Ｐゴシック" w:eastAsia="ＭＳ Ｐゴシック" w:hAnsi="ＭＳ Ｐゴシック" w:hint="eastAsia"/>
                <w:b/>
                <w:sz w:val="22"/>
              </w:rPr>
              <w:t>対象</w:t>
            </w:r>
          </w:p>
        </w:tc>
        <w:tc>
          <w:tcPr>
            <w:tcW w:w="1372" w:type="dxa"/>
            <w:shd w:val="clear" w:color="auto" w:fill="BFBFBF" w:themeFill="background1" w:themeFillShade="BF"/>
            <w:vAlign w:val="center"/>
          </w:tcPr>
          <w:p w14:paraId="4D21CBE9" w14:textId="77777777" w:rsidR="00EA4071" w:rsidRPr="00F1488C" w:rsidRDefault="00EA4071" w:rsidP="00F1488C">
            <w:pPr>
              <w:jc w:val="center"/>
              <w:rPr>
                <w:rFonts w:ascii="ＭＳ Ｐゴシック" w:eastAsia="ＭＳ Ｐゴシック" w:hAnsi="ＭＳ Ｐゴシック"/>
                <w:b/>
                <w:sz w:val="22"/>
              </w:rPr>
            </w:pPr>
            <w:r w:rsidRPr="00F1488C">
              <w:rPr>
                <w:rFonts w:ascii="ＭＳ Ｐゴシック" w:eastAsia="ＭＳ Ｐゴシック" w:hAnsi="ＭＳ Ｐゴシック" w:hint="eastAsia"/>
                <w:b/>
                <w:sz w:val="22"/>
              </w:rPr>
              <w:t>補助回数</w:t>
            </w:r>
          </w:p>
        </w:tc>
        <w:tc>
          <w:tcPr>
            <w:tcW w:w="2344" w:type="dxa"/>
            <w:shd w:val="clear" w:color="auto" w:fill="BFBFBF" w:themeFill="background1" w:themeFillShade="BF"/>
            <w:vAlign w:val="center"/>
          </w:tcPr>
          <w:p w14:paraId="24988DFA" w14:textId="77777777" w:rsidR="00EA4071" w:rsidRPr="00F1488C" w:rsidRDefault="00EA4071" w:rsidP="00E87D30">
            <w:pPr>
              <w:jc w:val="center"/>
              <w:rPr>
                <w:rFonts w:ascii="ＭＳ Ｐゴシック" w:eastAsia="ＭＳ Ｐゴシック" w:hAnsi="ＭＳ Ｐゴシック"/>
                <w:b/>
                <w:sz w:val="22"/>
              </w:rPr>
            </w:pPr>
            <w:r w:rsidRPr="00F1488C">
              <w:rPr>
                <w:rFonts w:ascii="ＭＳ Ｐゴシック" w:eastAsia="ＭＳ Ｐゴシック" w:hAnsi="ＭＳ Ｐゴシック" w:hint="eastAsia"/>
                <w:b/>
                <w:sz w:val="22"/>
              </w:rPr>
              <w:t>補助</w:t>
            </w:r>
            <w:r w:rsidR="00E87D30">
              <w:rPr>
                <w:rFonts w:ascii="ＭＳ Ｐゴシック" w:eastAsia="ＭＳ Ｐゴシック" w:hAnsi="ＭＳ Ｐゴシック" w:hint="eastAsia"/>
                <w:b/>
                <w:sz w:val="22"/>
              </w:rPr>
              <w:t>金</w:t>
            </w:r>
            <w:r w:rsidRPr="00F1488C">
              <w:rPr>
                <w:rFonts w:ascii="ＭＳ Ｐゴシック" w:eastAsia="ＭＳ Ｐゴシック" w:hAnsi="ＭＳ Ｐゴシック" w:hint="eastAsia"/>
                <w:b/>
                <w:sz w:val="22"/>
              </w:rPr>
              <w:t>額</w:t>
            </w:r>
          </w:p>
        </w:tc>
      </w:tr>
      <w:tr w:rsidR="00EA4071" w14:paraId="1851B4FB" w14:textId="77777777" w:rsidTr="00C52A01">
        <w:trPr>
          <w:trHeight w:val="591"/>
        </w:trPr>
        <w:tc>
          <w:tcPr>
            <w:tcW w:w="2988" w:type="dxa"/>
            <w:gridSpan w:val="2"/>
            <w:vAlign w:val="center"/>
          </w:tcPr>
          <w:p w14:paraId="7EAC3DEC" w14:textId="77777777" w:rsidR="00EA4071" w:rsidRDefault="00EA4071" w:rsidP="00820AC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おたふくかぜ</w:t>
            </w:r>
          </w:p>
        </w:tc>
        <w:tc>
          <w:tcPr>
            <w:tcW w:w="2864" w:type="dxa"/>
            <w:vAlign w:val="center"/>
          </w:tcPr>
          <w:p w14:paraId="30D08969" w14:textId="77777777" w:rsidR="00EA4071" w:rsidRDefault="007E15E8"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EA4071">
              <w:rPr>
                <w:rFonts w:ascii="ＭＳ Ｐゴシック" w:eastAsia="ＭＳ Ｐゴシック" w:hAnsi="ＭＳ Ｐゴシック" w:hint="eastAsia"/>
                <w:sz w:val="22"/>
              </w:rPr>
              <w:t>歳～４歳未満</w:t>
            </w:r>
          </w:p>
        </w:tc>
        <w:tc>
          <w:tcPr>
            <w:tcW w:w="1372" w:type="dxa"/>
            <w:vAlign w:val="center"/>
          </w:tcPr>
          <w:p w14:paraId="4B345297" w14:textId="77777777" w:rsidR="00EA4071" w:rsidRDefault="00EA4071" w:rsidP="00F1488C">
            <w:pPr>
              <w:ind w:left="141"/>
              <w:rPr>
                <w:rFonts w:ascii="ＭＳ Ｐゴシック" w:eastAsia="ＭＳ Ｐゴシック" w:hAnsi="ＭＳ Ｐゴシック"/>
                <w:sz w:val="22"/>
              </w:rPr>
            </w:pPr>
            <w:r>
              <w:rPr>
                <w:rFonts w:ascii="ＭＳ Ｐゴシック" w:eastAsia="ＭＳ Ｐゴシック" w:hAnsi="ＭＳ Ｐゴシック" w:hint="eastAsia"/>
                <w:sz w:val="22"/>
              </w:rPr>
              <w:t>１回</w:t>
            </w:r>
          </w:p>
        </w:tc>
        <w:tc>
          <w:tcPr>
            <w:tcW w:w="2344" w:type="dxa"/>
            <w:vAlign w:val="center"/>
          </w:tcPr>
          <w:p w14:paraId="315155B4" w14:textId="77777777" w:rsidR="00EA4071" w:rsidRDefault="00FB54CF" w:rsidP="00F9161A">
            <w:pPr>
              <w:rPr>
                <w:rFonts w:ascii="ＭＳ Ｐゴシック" w:eastAsia="ＭＳ Ｐゴシック" w:hAnsi="ＭＳ Ｐゴシック"/>
                <w:sz w:val="22"/>
              </w:rPr>
            </w:pPr>
            <w:r>
              <w:rPr>
                <w:rFonts w:ascii="ＭＳ Ｐゴシック" w:eastAsia="ＭＳ Ｐゴシック" w:hAnsi="ＭＳ Ｐゴシック" w:hint="eastAsia"/>
                <w:sz w:val="22"/>
              </w:rPr>
              <w:t>接種</w:t>
            </w:r>
            <w:r w:rsidR="00581E9A">
              <w:rPr>
                <w:rFonts w:ascii="ＭＳ Ｐゴシック" w:eastAsia="ＭＳ Ｐゴシック" w:hAnsi="ＭＳ Ｐゴシック" w:hint="eastAsia"/>
                <w:sz w:val="22"/>
              </w:rPr>
              <w:t>1回分の</w:t>
            </w:r>
            <w:r w:rsidR="00EA4071">
              <w:rPr>
                <w:rFonts w:ascii="ＭＳ Ｐゴシック" w:eastAsia="ＭＳ Ｐゴシック" w:hAnsi="ＭＳ Ｐゴシック" w:hint="eastAsia"/>
                <w:sz w:val="22"/>
              </w:rPr>
              <w:t>全額</w:t>
            </w:r>
          </w:p>
        </w:tc>
      </w:tr>
      <w:tr w:rsidR="00EA4071" w14:paraId="63B4138D" w14:textId="77777777" w:rsidTr="0045644F">
        <w:trPr>
          <w:trHeight w:val="705"/>
        </w:trPr>
        <w:tc>
          <w:tcPr>
            <w:tcW w:w="2988" w:type="dxa"/>
            <w:gridSpan w:val="2"/>
            <w:vMerge w:val="restart"/>
            <w:vAlign w:val="center"/>
          </w:tcPr>
          <w:p w14:paraId="1198CBD1" w14:textId="77777777" w:rsidR="00EA4071" w:rsidRDefault="00EA4071" w:rsidP="00F9161A">
            <w:pPr>
              <w:rPr>
                <w:rFonts w:ascii="ＭＳ Ｐゴシック" w:eastAsia="ＭＳ Ｐゴシック" w:hAnsi="ＭＳ Ｐゴシック"/>
                <w:sz w:val="22"/>
              </w:rPr>
            </w:pPr>
            <w:r>
              <w:rPr>
                <w:rFonts w:ascii="ＭＳ Ｐゴシック" w:eastAsia="ＭＳ Ｐゴシック" w:hAnsi="ＭＳ Ｐゴシック" w:hint="eastAsia"/>
                <w:sz w:val="22"/>
              </w:rPr>
              <w:t>インフルエンザ</w:t>
            </w:r>
          </w:p>
        </w:tc>
        <w:tc>
          <w:tcPr>
            <w:tcW w:w="2864" w:type="dxa"/>
            <w:tcBorders>
              <w:bottom w:val="dashSmallGap" w:sz="4" w:space="0" w:color="auto"/>
            </w:tcBorders>
            <w:vAlign w:val="center"/>
          </w:tcPr>
          <w:p w14:paraId="2DCFC11B" w14:textId="77777777" w:rsidR="00421D2C" w:rsidRDefault="00421D2C"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・妊婦</w:t>
            </w:r>
          </w:p>
          <w:p w14:paraId="162FFAC8" w14:textId="77777777" w:rsidR="00EA4071" w:rsidRDefault="00421D2C"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生後６か月～高校</w:t>
            </w:r>
            <w:r w:rsidR="00EA4071">
              <w:rPr>
                <w:rFonts w:ascii="ＭＳ Ｐゴシック" w:eastAsia="ＭＳ Ｐゴシック" w:hAnsi="ＭＳ Ｐゴシック" w:hint="eastAsia"/>
                <w:sz w:val="22"/>
              </w:rPr>
              <w:t>３年生相当の年齢</w:t>
            </w:r>
            <w:r>
              <w:rPr>
                <w:rFonts w:ascii="ＭＳ Ｐゴシック" w:eastAsia="ＭＳ Ｐゴシック" w:hAnsi="ＭＳ Ｐゴシック" w:hint="eastAsia"/>
                <w:sz w:val="22"/>
              </w:rPr>
              <w:t>まで</w:t>
            </w:r>
          </w:p>
        </w:tc>
        <w:tc>
          <w:tcPr>
            <w:tcW w:w="1372" w:type="dxa"/>
            <w:tcBorders>
              <w:bottom w:val="dashSmallGap" w:sz="4" w:space="0" w:color="auto"/>
            </w:tcBorders>
            <w:vAlign w:val="center"/>
          </w:tcPr>
          <w:p w14:paraId="49B4998E" w14:textId="77777777" w:rsidR="00EA4071" w:rsidRPr="00F1488C" w:rsidRDefault="00D63297" w:rsidP="00D63297">
            <w:pPr>
              <w:rPr>
                <w:rFonts w:ascii="ＭＳ Ｐゴシック" w:eastAsia="ＭＳ Ｐゴシック" w:hAnsi="ＭＳ Ｐゴシック"/>
                <w:position w:val="-24"/>
                <w:sz w:val="22"/>
              </w:rPr>
            </w:pPr>
            <w:r>
              <w:rPr>
                <w:rFonts w:ascii="ＭＳ Ｐゴシック" w:eastAsia="ＭＳ Ｐゴシック" w:hAnsi="ＭＳ Ｐゴシック" w:hint="eastAsia"/>
                <w:position w:val="-24"/>
                <w:sz w:val="22"/>
              </w:rPr>
              <w:t>１</w:t>
            </w:r>
            <w:r w:rsidR="00EA4071" w:rsidRPr="00F1488C">
              <w:rPr>
                <w:rFonts w:ascii="ＭＳ Ｐゴシック" w:eastAsia="ＭＳ Ｐゴシック" w:hAnsi="ＭＳ Ｐゴシック" w:hint="eastAsia"/>
                <w:position w:val="-24"/>
                <w:sz w:val="22"/>
              </w:rPr>
              <w:t>年度１回</w:t>
            </w:r>
          </w:p>
        </w:tc>
        <w:tc>
          <w:tcPr>
            <w:tcW w:w="2344" w:type="dxa"/>
            <w:tcBorders>
              <w:bottom w:val="dashSmallGap" w:sz="4" w:space="0" w:color="auto"/>
            </w:tcBorders>
            <w:shd w:val="clear" w:color="auto" w:fill="FFFFFF" w:themeFill="background1"/>
            <w:vAlign w:val="center"/>
          </w:tcPr>
          <w:p w14:paraId="3073C0B1" w14:textId="26F7A361" w:rsidR="00EA4071" w:rsidRPr="00E247DC" w:rsidRDefault="0092312B" w:rsidP="00F9161A">
            <w:pPr>
              <w:rPr>
                <w:rFonts w:ascii="ＭＳ Ｐゴシック" w:eastAsia="ＭＳ Ｐゴシック" w:hAnsi="ＭＳ Ｐゴシック"/>
                <w:sz w:val="22"/>
              </w:rPr>
            </w:pPr>
            <w:r w:rsidRPr="00E247DC">
              <w:rPr>
                <w:rFonts w:ascii="ＭＳ Ｐゴシック" w:eastAsia="ＭＳ Ｐゴシック" w:hAnsi="ＭＳ Ｐゴシック" w:hint="eastAsia"/>
                <w:sz w:val="22"/>
              </w:rPr>
              <w:t>３，</w:t>
            </w:r>
            <w:r w:rsidR="00830E6A" w:rsidRPr="00E247DC">
              <w:rPr>
                <w:rFonts w:ascii="ＭＳ Ｐゴシック" w:eastAsia="ＭＳ Ｐゴシック" w:hAnsi="ＭＳ Ｐゴシック" w:hint="eastAsia"/>
                <w:sz w:val="22"/>
              </w:rPr>
              <w:t>５</w:t>
            </w:r>
            <w:r w:rsidRPr="00E247DC">
              <w:rPr>
                <w:rFonts w:ascii="ＭＳ Ｐゴシック" w:eastAsia="ＭＳ Ｐゴシック" w:hAnsi="ＭＳ Ｐゴシック" w:hint="eastAsia"/>
                <w:sz w:val="22"/>
              </w:rPr>
              <w:t>００</w:t>
            </w:r>
            <w:r w:rsidR="00F9161A" w:rsidRPr="00E247DC">
              <w:rPr>
                <w:rFonts w:ascii="ＭＳ Ｐゴシック" w:eastAsia="ＭＳ Ｐゴシック" w:hAnsi="ＭＳ Ｐゴシック" w:hint="eastAsia"/>
                <w:sz w:val="22"/>
              </w:rPr>
              <w:t>円まで</w:t>
            </w:r>
          </w:p>
        </w:tc>
      </w:tr>
      <w:tr w:rsidR="00EA4071" w14:paraId="5F9D51D0" w14:textId="77777777" w:rsidTr="0045644F">
        <w:trPr>
          <w:trHeight w:val="515"/>
        </w:trPr>
        <w:tc>
          <w:tcPr>
            <w:tcW w:w="2988" w:type="dxa"/>
            <w:gridSpan w:val="2"/>
            <w:vMerge/>
            <w:tcBorders>
              <w:bottom w:val="single" w:sz="4" w:space="0" w:color="auto"/>
            </w:tcBorders>
            <w:vAlign w:val="center"/>
          </w:tcPr>
          <w:p w14:paraId="0E5EEC7B" w14:textId="77777777" w:rsidR="00EA4071" w:rsidRDefault="00EA4071" w:rsidP="00F1488C">
            <w:pPr>
              <w:ind w:left="354"/>
              <w:rPr>
                <w:rFonts w:ascii="ＭＳ Ｐゴシック" w:eastAsia="ＭＳ Ｐゴシック" w:hAnsi="ＭＳ Ｐゴシック"/>
                <w:sz w:val="22"/>
              </w:rPr>
            </w:pPr>
          </w:p>
        </w:tc>
        <w:tc>
          <w:tcPr>
            <w:tcW w:w="2864" w:type="dxa"/>
            <w:tcBorders>
              <w:top w:val="dashSmallGap" w:sz="4" w:space="0" w:color="auto"/>
            </w:tcBorders>
            <w:vAlign w:val="center"/>
          </w:tcPr>
          <w:p w14:paraId="6AA2DF81" w14:textId="77777777" w:rsidR="00EA4071" w:rsidRDefault="00622FB1" w:rsidP="00BE0F1E">
            <w:pPr>
              <w:rPr>
                <w:rFonts w:ascii="ＭＳ Ｐゴシック" w:eastAsia="ＭＳ Ｐゴシック" w:hAnsi="ＭＳ Ｐゴシック"/>
                <w:sz w:val="22"/>
              </w:rPr>
            </w:pPr>
            <w:r>
              <w:rPr>
                <w:rFonts w:ascii="ＭＳ Ｐゴシック" w:eastAsia="ＭＳ Ｐゴシック" w:hAnsi="ＭＳ Ｐゴシック" w:hint="eastAsia"/>
                <w:noProof/>
                <w:sz w:val="22"/>
              </w:rPr>
              <w:drawing>
                <wp:anchor distT="0" distB="0" distL="114300" distR="114300" simplePos="0" relativeHeight="251713536" behindDoc="0" locked="0" layoutInCell="1" allowOverlap="1" wp14:anchorId="29A50457" wp14:editId="3AA445E9">
                  <wp:simplePos x="0" y="0"/>
                  <wp:positionH relativeFrom="column">
                    <wp:posOffset>723900</wp:posOffset>
                  </wp:positionH>
                  <wp:positionV relativeFrom="paragraph">
                    <wp:posOffset>3175</wp:posOffset>
                  </wp:positionV>
                  <wp:extent cx="212090" cy="1905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071">
              <w:rPr>
                <w:rFonts w:ascii="ＭＳ Ｐゴシック" w:eastAsia="ＭＳ Ｐゴシック" w:hAnsi="ＭＳ Ｐゴシック" w:hint="eastAsia"/>
                <w:sz w:val="22"/>
              </w:rPr>
              <w:t>６５歳以上（</w:t>
            </w:r>
            <w:r w:rsidR="00BE0F1E">
              <w:rPr>
                <w:rFonts w:ascii="ＭＳ Ｐゴシック" w:eastAsia="ＭＳ Ｐゴシック" w:hAnsi="ＭＳ Ｐゴシック" w:hint="eastAsia"/>
                <w:sz w:val="22"/>
              </w:rPr>
              <w:t xml:space="preserve"> 　　 </w:t>
            </w:r>
            <w:r w:rsidR="00EA4071">
              <w:rPr>
                <w:rFonts w:ascii="ＭＳ Ｐゴシック" w:eastAsia="ＭＳ Ｐゴシック" w:hAnsi="ＭＳ Ｐゴシック" w:hint="eastAsia"/>
                <w:sz w:val="22"/>
              </w:rPr>
              <w:t>）</w:t>
            </w:r>
          </w:p>
        </w:tc>
        <w:tc>
          <w:tcPr>
            <w:tcW w:w="1372" w:type="dxa"/>
            <w:tcBorders>
              <w:top w:val="dashSmallGap" w:sz="4" w:space="0" w:color="auto"/>
            </w:tcBorders>
            <w:vAlign w:val="center"/>
          </w:tcPr>
          <w:p w14:paraId="05655A3E" w14:textId="77777777" w:rsidR="00EA4071" w:rsidRDefault="00D63297" w:rsidP="00D63297">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EA4071">
              <w:rPr>
                <w:rFonts w:ascii="ＭＳ Ｐゴシック" w:eastAsia="ＭＳ Ｐゴシック" w:hAnsi="ＭＳ Ｐゴシック" w:hint="eastAsia"/>
                <w:sz w:val="22"/>
              </w:rPr>
              <w:t>年度１回</w:t>
            </w:r>
          </w:p>
        </w:tc>
        <w:tc>
          <w:tcPr>
            <w:tcW w:w="2344" w:type="dxa"/>
            <w:tcBorders>
              <w:top w:val="dashSmallGap" w:sz="4" w:space="0" w:color="auto"/>
            </w:tcBorders>
            <w:shd w:val="clear" w:color="auto" w:fill="FFFFFF" w:themeFill="background1"/>
            <w:vAlign w:val="center"/>
          </w:tcPr>
          <w:p w14:paraId="1C43B21A" w14:textId="77777777" w:rsidR="00F9161A" w:rsidRPr="00E247DC" w:rsidRDefault="00F9161A" w:rsidP="00F1488C">
            <w:pPr>
              <w:rPr>
                <w:rFonts w:ascii="ＭＳ Ｐゴシック" w:eastAsia="ＭＳ Ｐゴシック" w:hAnsi="ＭＳ Ｐゴシック"/>
                <w:sz w:val="22"/>
              </w:rPr>
            </w:pPr>
            <w:r w:rsidRPr="00E247DC">
              <w:rPr>
                <w:rFonts w:ascii="ＭＳ Ｐゴシック" w:eastAsia="ＭＳ Ｐゴシック" w:hAnsi="ＭＳ Ｐゴシック" w:hint="eastAsia"/>
                <w:sz w:val="22"/>
              </w:rPr>
              <w:t>自己負担１，０００円</w:t>
            </w:r>
          </w:p>
          <w:p w14:paraId="6C143E0C" w14:textId="77777777" w:rsidR="00EA4071" w:rsidRPr="00E247DC" w:rsidRDefault="00F9161A" w:rsidP="00F1488C">
            <w:pPr>
              <w:rPr>
                <w:rFonts w:ascii="ＭＳ Ｐゴシック" w:eastAsia="ＭＳ Ｐゴシック" w:hAnsi="ＭＳ Ｐゴシック"/>
                <w:sz w:val="22"/>
              </w:rPr>
            </w:pPr>
            <w:r w:rsidRPr="00E247DC">
              <w:rPr>
                <w:rFonts w:ascii="ＭＳ Ｐゴシック" w:eastAsia="ＭＳ Ｐゴシック" w:hAnsi="ＭＳ Ｐゴシック" w:hint="eastAsia"/>
                <w:sz w:val="22"/>
              </w:rPr>
              <w:t>を除く額</w:t>
            </w:r>
          </w:p>
        </w:tc>
      </w:tr>
      <w:tr w:rsidR="00435AFF" w14:paraId="69299434" w14:textId="77777777" w:rsidTr="0045644F">
        <w:trPr>
          <w:trHeight w:val="571"/>
        </w:trPr>
        <w:tc>
          <w:tcPr>
            <w:tcW w:w="552" w:type="dxa"/>
            <w:vMerge w:val="restart"/>
            <w:tcBorders>
              <w:bottom w:val="single" w:sz="4" w:space="0" w:color="auto"/>
            </w:tcBorders>
            <w:vAlign w:val="center"/>
          </w:tcPr>
          <w:p w14:paraId="3158715B" w14:textId="77777777" w:rsidR="00435AFF" w:rsidRDefault="00421D2C" w:rsidP="00F1488C">
            <w:pPr>
              <w:ind w:left="354"/>
              <w:rPr>
                <w:rFonts w:ascii="ＭＳ Ｐゴシック" w:eastAsia="ＭＳ Ｐゴシック" w:hAnsi="ＭＳ Ｐゴシック"/>
                <w:sz w:val="22"/>
              </w:rPr>
            </w:pPr>
            <w:r w:rsidRPr="00556777">
              <w:rPr>
                <w:rFonts w:ascii="ＭＳ Ｐゴシック" w:eastAsia="ＭＳ Ｐゴシック" w:hAnsi="ＭＳ Ｐゴシック"/>
                <w:noProof/>
                <w:sz w:val="22"/>
              </w:rPr>
              <mc:AlternateContent>
                <mc:Choice Requires="wps">
                  <w:drawing>
                    <wp:anchor distT="0" distB="0" distL="114300" distR="114300" simplePos="0" relativeHeight="251661312" behindDoc="0" locked="0" layoutInCell="1" allowOverlap="1" wp14:anchorId="4B1AE059" wp14:editId="611D94F7">
                      <wp:simplePos x="0" y="0"/>
                      <wp:positionH relativeFrom="column">
                        <wp:posOffset>-141605</wp:posOffset>
                      </wp:positionH>
                      <wp:positionV relativeFrom="paragraph">
                        <wp:posOffset>-18415</wp:posOffset>
                      </wp:positionV>
                      <wp:extent cx="466725" cy="7715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771525"/>
                              </a:xfrm>
                              <a:prstGeom prst="rect">
                                <a:avLst/>
                              </a:prstGeom>
                              <a:noFill/>
                              <a:ln w="9525">
                                <a:noFill/>
                                <a:miter lim="800000"/>
                                <a:headEnd/>
                                <a:tailEnd/>
                              </a:ln>
                            </wps:spPr>
                            <wps:txbx>
                              <w:txbxContent>
                                <w:p w14:paraId="54C49C74" w14:textId="77777777" w:rsidR="00556777" w:rsidRPr="00FD3CF0" w:rsidRDefault="00556777" w:rsidP="00556777">
                                  <w:pPr>
                                    <w:ind w:firstLineChars="50" w:firstLine="105"/>
                                    <w:rPr>
                                      <w:rFonts w:ascii="ＭＳ Ｐゴシック" w:eastAsia="ＭＳ Ｐゴシック" w:hAnsi="ＭＳ Ｐゴシック"/>
                                    </w:rPr>
                                  </w:pPr>
                                  <w:r w:rsidRPr="00FD3CF0">
                                    <w:rPr>
                                      <w:rFonts w:ascii="ＭＳ Ｐゴシック" w:eastAsia="ＭＳ Ｐゴシック" w:hAnsi="ＭＳ Ｐゴシック" w:hint="eastAsia"/>
                                    </w:rPr>
                                    <w:t>風 し ん</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1AE059" id="_x0000_t202" coordsize="21600,21600" o:spt="202" path="m,l,21600r21600,l21600,xe">
                      <v:stroke joinstyle="miter"/>
                      <v:path gradientshapeok="t" o:connecttype="rect"/>
                    </v:shapetype>
                    <v:shape id="テキスト ボックス 2" o:spid="_x0000_s1026" type="#_x0000_t202" style="position:absolute;left:0;text-align:left;margin-left:-11.15pt;margin-top:-1.45pt;width:36.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" filled="f" stroked="f">
                      <v:textbox style="layout-flow:vertical-ideographic">
                        <w:txbxContent>
                          <w:p w14:paraId="54C49C74" w14:textId="77777777" w:rsidR="00556777" w:rsidRPr="00FD3CF0" w:rsidRDefault="00556777" w:rsidP="00556777">
                            <w:pPr>
                              <w:ind w:firstLineChars="50" w:firstLine="105"/>
                              <w:rPr>
                                <w:rFonts w:ascii="ＭＳ Ｐゴシック" w:eastAsia="ＭＳ Ｐゴシック" w:hAnsi="ＭＳ Ｐゴシック"/>
                              </w:rPr>
                            </w:pPr>
                            <w:r w:rsidRPr="00FD3CF0">
                              <w:rPr>
                                <w:rFonts w:ascii="ＭＳ Ｐゴシック" w:eastAsia="ＭＳ Ｐゴシック" w:hAnsi="ＭＳ Ｐゴシック" w:hint="eastAsia"/>
                              </w:rPr>
                              <w:t>風 し ん</w:t>
                            </w:r>
                          </w:p>
                        </w:txbxContent>
                      </v:textbox>
                    </v:shape>
                  </w:pict>
                </mc:Fallback>
              </mc:AlternateContent>
            </w:r>
          </w:p>
          <w:p w14:paraId="29016CE7" w14:textId="77777777" w:rsidR="00435AFF" w:rsidRDefault="00435AFF" w:rsidP="00F1488C">
            <w:pPr>
              <w:ind w:left="354"/>
              <w:rPr>
                <w:rFonts w:ascii="ＭＳ Ｐゴシック" w:eastAsia="ＭＳ Ｐゴシック" w:hAnsi="ＭＳ Ｐゴシック"/>
                <w:sz w:val="22"/>
              </w:rPr>
            </w:pPr>
          </w:p>
          <w:p w14:paraId="36BBA047" w14:textId="77777777" w:rsidR="00435AFF" w:rsidRDefault="00435AFF" w:rsidP="00F1488C">
            <w:pPr>
              <w:rPr>
                <w:rFonts w:ascii="ＭＳ Ｐゴシック" w:eastAsia="ＭＳ Ｐゴシック" w:hAnsi="ＭＳ Ｐゴシック"/>
                <w:sz w:val="22"/>
              </w:rPr>
            </w:pPr>
          </w:p>
        </w:tc>
        <w:tc>
          <w:tcPr>
            <w:tcW w:w="2436" w:type="dxa"/>
            <w:tcBorders>
              <w:bottom w:val="dashSmallGap" w:sz="4" w:space="0" w:color="auto"/>
            </w:tcBorders>
            <w:vAlign w:val="center"/>
          </w:tcPr>
          <w:p w14:paraId="57008CC6" w14:textId="77777777"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風しん単独ワクチン</w:t>
            </w:r>
          </w:p>
        </w:tc>
        <w:tc>
          <w:tcPr>
            <w:tcW w:w="2864" w:type="dxa"/>
            <w:vMerge w:val="restart"/>
            <w:vAlign w:val="center"/>
          </w:tcPr>
          <w:p w14:paraId="4B255E9F" w14:textId="77777777"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妊娠を予定（希望）している</w:t>
            </w:r>
          </w:p>
          <w:p w14:paraId="73ABD9AB" w14:textId="77777777"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女性とその夫</w:t>
            </w:r>
          </w:p>
          <w:p w14:paraId="22CA6225" w14:textId="77777777" w:rsidR="00435AFF" w:rsidRDefault="00435AFF"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妊婦の夫</w:t>
            </w:r>
          </w:p>
        </w:tc>
        <w:tc>
          <w:tcPr>
            <w:tcW w:w="1372" w:type="dxa"/>
            <w:vMerge w:val="restart"/>
            <w:tcBorders>
              <w:bottom w:val="single" w:sz="4" w:space="0" w:color="auto"/>
            </w:tcBorders>
            <w:vAlign w:val="center"/>
          </w:tcPr>
          <w:p w14:paraId="4923E402" w14:textId="77777777" w:rsidR="00435AFF" w:rsidRDefault="00435AFF" w:rsidP="00F02D4E">
            <w:pPr>
              <w:ind w:left="126"/>
              <w:rPr>
                <w:rFonts w:ascii="ＭＳ Ｐゴシック" w:eastAsia="ＭＳ Ｐゴシック" w:hAnsi="ＭＳ Ｐゴシック"/>
                <w:sz w:val="22"/>
              </w:rPr>
            </w:pPr>
            <w:r>
              <w:rPr>
                <w:rFonts w:ascii="ＭＳ Ｐゴシック" w:eastAsia="ＭＳ Ｐゴシック" w:hAnsi="ＭＳ Ｐゴシック" w:hint="eastAsia"/>
                <w:sz w:val="22"/>
              </w:rPr>
              <w:t>１回</w:t>
            </w:r>
          </w:p>
        </w:tc>
        <w:tc>
          <w:tcPr>
            <w:tcW w:w="2344" w:type="dxa"/>
            <w:tcBorders>
              <w:bottom w:val="dashSmallGap" w:sz="4" w:space="0" w:color="auto"/>
            </w:tcBorders>
            <w:shd w:val="clear" w:color="auto" w:fill="FFFFFF" w:themeFill="background1"/>
            <w:vAlign w:val="center"/>
          </w:tcPr>
          <w:p w14:paraId="00EEEDE8" w14:textId="77777777" w:rsidR="00435AFF" w:rsidRPr="00E247DC" w:rsidRDefault="00435AFF" w:rsidP="00F1488C">
            <w:pPr>
              <w:rPr>
                <w:rFonts w:ascii="ＭＳ Ｐゴシック" w:eastAsia="ＭＳ Ｐゴシック" w:hAnsi="ＭＳ Ｐゴシック"/>
                <w:sz w:val="22"/>
              </w:rPr>
            </w:pPr>
            <w:r w:rsidRPr="00E247DC">
              <w:rPr>
                <w:rFonts w:ascii="ＭＳ Ｐゴシック" w:eastAsia="ＭＳ Ｐゴシック" w:hAnsi="ＭＳ Ｐゴシック" w:hint="eastAsia"/>
                <w:sz w:val="22"/>
              </w:rPr>
              <w:t>３，０００円</w:t>
            </w:r>
          </w:p>
        </w:tc>
      </w:tr>
      <w:tr w:rsidR="00435AFF" w14:paraId="172509D4" w14:textId="77777777" w:rsidTr="0045644F">
        <w:trPr>
          <w:trHeight w:val="469"/>
        </w:trPr>
        <w:tc>
          <w:tcPr>
            <w:tcW w:w="552" w:type="dxa"/>
            <w:vMerge/>
            <w:vAlign w:val="center"/>
          </w:tcPr>
          <w:p w14:paraId="7B276E33" w14:textId="77777777" w:rsidR="00435AFF" w:rsidRDefault="00435AFF" w:rsidP="00F1488C">
            <w:pPr>
              <w:ind w:left="354"/>
              <w:rPr>
                <w:rFonts w:ascii="ＭＳ Ｐゴシック" w:eastAsia="ＭＳ Ｐゴシック" w:hAnsi="ＭＳ Ｐゴシック"/>
                <w:sz w:val="22"/>
              </w:rPr>
            </w:pPr>
          </w:p>
        </w:tc>
        <w:tc>
          <w:tcPr>
            <w:tcW w:w="2436" w:type="dxa"/>
            <w:tcBorders>
              <w:top w:val="dashSmallGap" w:sz="4" w:space="0" w:color="auto"/>
            </w:tcBorders>
            <w:vAlign w:val="center"/>
          </w:tcPr>
          <w:p w14:paraId="32BB81A1" w14:textId="77777777" w:rsidR="00435AFF" w:rsidRDefault="00421D2C" w:rsidP="00F1488C">
            <w:pPr>
              <w:rPr>
                <w:rFonts w:ascii="ＭＳ Ｐゴシック" w:eastAsia="ＭＳ Ｐゴシック" w:hAnsi="ＭＳ Ｐゴシック"/>
                <w:sz w:val="22"/>
              </w:rPr>
            </w:pPr>
            <w:r>
              <w:rPr>
                <w:rFonts w:ascii="ＭＳ Ｐゴシック" w:eastAsia="ＭＳ Ｐゴシック" w:hAnsi="ＭＳ Ｐゴシック" w:hint="eastAsia"/>
                <w:spacing w:val="-20"/>
                <w:sz w:val="22"/>
              </w:rPr>
              <w:t>麻しん</w:t>
            </w:r>
            <w:r w:rsidR="00435AFF" w:rsidRPr="00892031">
              <w:rPr>
                <w:rFonts w:ascii="ＭＳ Ｐゴシック" w:eastAsia="ＭＳ Ｐゴシック" w:hAnsi="ＭＳ Ｐゴシック" w:hint="eastAsia"/>
                <w:spacing w:val="-20"/>
                <w:sz w:val="22"/>
              </w:rPr>
              <w:t>風しん混合ワクチン</w:t>
            </w:r>
          </w:p>
        </w:tc>
        <w:tc>
          <w:tcPr>
            <w:tcW w:w="2864" w:type="dxa"/>
            <w:vMerge/>
            <w:vAlign w:val="center"/>
          </w:tcPr>
          <w:p w14:paraId="5E68D4EE" w14:textId="77777777" w:rsidR="00435AFF" w:rsidRDefault="00435AFF" w:rsidP="00F1488C">
            <w:pPr>
              <w:rPr>
                <w:rFonts w:ascii="ＭＳ Ｐゴシック" w:eastAsia="ＭＳ Ｐゴシック" w:hAnsi="ＭＳ Ｐゴシック"/>
                <w:sz w:val="22"/>
              </w:rPr>
            </w:pPr>
          </w:p>
        </w:tc>
        <w:tc>
          <w:tcPr>
            <w:tcW w:w="1372" w:type="dxa"/>
            <w:vMerge/>
            <w:vAlign w:val="center"/>
          </w:tcPr>
          <w:p w14:paraId="76BD8753" w14:textId="77777777" w:rsidR="00435AFF" w:rsidRDefault="00435AFF" w:rsidP="00F1488C">
            <w:pPr>
              <w:rPr>
                <w:rFonts w:ascii="ＭＳ Ｐゴシック" w:eastAsia="ＭＳ Ｐゴシック" w:hAnsi="ＭＳ Ｐゴシック"/>
                <w:sz w:val="22"/>
              </w:rPr>
            </w:pPr>
          </w:p>
        </w:tc>
        <w:tc>
          <w:tcPr>
            <w:tcW w:w="2344" w:type="dxa"/>
            <w:tcBorders>
              <w:top w:val="dashSmallGap" w:sz="4" w:space="0" w:color="auto"/>
            </w:tcBorders>
            <w:shd w:val="clear" w:color="auto" w:fill="FFFFFF" w:themeFill="background1"/>
            <w:vAlign w:val="center"/>
          </w:tcPr>
          <w:p w14:paraId="5FFD6553" w14:textId="77777777" w:rsidR="00435AFF" w:rsidRPr="00E247DC" w:rsidRDefault="00435AFF" w:rsidP="00F1488C">
            <w:pPr>
              <w:rPr>
                <w:rFonts w:ascii="ＭＳ Ｐゴシック" w:eastAsia="ＭＳ Ｐゴシック" w:hAnsi="ＭＳ Ｐゴシック"/>
                <w:sz w:val="22"/>
              </w:rPr>
            </w:pPr>
            <w:r w:rsidRPr="00E247DC">
              <w:rPr>
                <w:rFonts w:ascii="ＭＳ Ｐゴシック" w:eastAsia="ＭＳ Ｐゴシック" w:hAnsi="ＭＳ Ｐゴシック" w:hint="eastAsia"/>
                <w:sz w:val="22"/>
              </w:rPr>
              <w:t>５，０００円</w:t>
            </w:r>
          </w:p>
        </w:tc>
      </w:tr>
      <w:tr w:rsidR="002B4F3E" w14:paraId="0C1911EE" w14:textId="77777777" w:rsidTr="0045644F">
        <w:trPr>
          <w:trHeight w:val="717"/>
        </w:trPr>
        <w:tc>
          <w:tcPr>
            <w:tcW w:w="2988" w:type="dxa"/>
            <w:gridSpan w:val="2"/>
            <w:vAlign w:val="center"/>
          </w:tcPr>
          <w:p w14:paraId="02F6DA58" w14:textId="77777777" w:rsidR="002B4F3E" w:rsidRDefault="002B4F3E"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高齢者用肺炎球菌</w:t>
            </w:r>
          </w:p>
        </w:tc>
        <w:tc>
          <w:tcPr>
            <w:tcW w:w="2864" w:type="dxa"/>
            <w:vAlign w:val="center"/>
          </w:tcPr>
          <w:p w14:paraId="53230AA7" w14:textId="77777777" w:rsidR="002B4F3E" w:rsidRDefault="002B4F3E"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5322EF">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歳以上の定期対象外</w:t>
            </w:r>
          </w:p>
        </w:tc>
        <w:tc>
          <w:tcPr>
            <w:tcW w:w="1372" w:type="dxa"/>
            <w:tcBorders>
              <w:bottom w:val="single" w:sz="4" w:space="0" w:color="auto"/>
            </w:tcBorders>
            <w:vAlign w:val="center"/>
          </w:tcPr>
          <w:p w14:paraId="025C9AB7" w14:textId="77777777" w:rsidR="002B4F3E" w:rsidRDefault="00CE6154" w:rsidP="00BE0F1E">
            <w:pPr>
              <w:ind w:firstLineChars="50" w:firstLine="105"/>
              <w:rPr>
                <w:rFonts w:ascii="ＭＳ Ｐゴシック" w:eastAsia="ＭＳ Ｐゴシック" w:hAnsi="ＭＳ Ｐゴシック"/>
                <w:sz w:val="22"/>
              </w:rPr>
            </w:pPr>
            <w:r>
              <w:rPr>
                <w:noProof/>
              </w:rPr>
              <w:object w:dxaOrig="1440" w:dyaOrig="1440" w14:anchorId="46E8B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4.2pt;margin-top:1.85pt;width:15.4pt;height:14.95pt;z-index:251706368;mso-position-horizontal-relative:text;mso-position-vertical-relative:text;mso-width-relative:page;mso-height-relative:page">
                  <v:imagedata r:id="rId8" o:title="" grayscale="t"/>
                </v:shape>
                <o:OLEObject Type="Embed" ProgID="PBrush" ShapeID="_x0000_s2054" DrawAspect="Content" ObjectID="_1812971524" r:id="rId9"/>
              </w:object>
            </w:r>
            <w:r w:rsidR="002B4F3E">
              <w:rPr>
                <w:rFonts w:ascii="ＭＳ Ｐゴシック" w:eastAsia="ＭＳ Ｐゴシック" w:hAnsi="ＭＳ Ｐゴシック" w:hint="eastAsia"/>
                <w:sz w:val="22"/>
              </w:rPr>
              <w:t>１回</w:t>
            </w:r>
            <w:r w:rsidR="00BE0F1E">
              <w:rPr>
                <w:rFonts w:ascii="ＭＳ Ｐゴシック" w:eastAsia="ＭＳ Ｐゴシック" w:hAnsi="ＭＳ Ｐゴシック" w:hint="eastAsia"/>
                <w:sz w:val="22"/>
              </w:rPr>
              <w:t xml:space="preserve"> （　　）</w:t>
            </w:r>
          </w:p>
        </w:tc>
        <w:tc>
          <w:tcPr>
            <w:tcW w:w="2344" w:type="dxa"/>
            <w:shd w:val="clear" w:color="auto" w:fill="FFFFFF" w:themeFill="background1"/>
            <w:vAlign w:val="center"/>
          </w:tcPr>
          <w:p w14:paraId="35A81421" w14:textId="1A23B864" w:rsidR="002B4F3E" w:rsidRPr="00E247DC" w:rsidRDefault="002B4F3E" w:rsidP="00F1488C">
            <w:pPr>
              <w:rPr>
                <w:rFonts w:ascii="ＭＳ Ｐゴシック" w:eastAsia="ＭＳ Ｐゴシック" w:hAnsi="ＭＳ Ｐゴシック"/>
                <w:sz w:val="22"/>
              </w:rPr>
            </w:pPr>
            <w:r w:rsidRPr="00E247DC">
              <w:rPr>
                <w:rFonts w:ascii="ＭＳ Ｐゴシック" w:eastAsia="ＭＳ Ｐゴシック" w:hAnsi="ＭＳ Ｐゴシック" w:hint="eastAsia"/>
                <w:sz w:val="22"/>
              </w:rPr>
              <w:t>５，</w:t>
            </w:r>
            <w:r w:rsidR="00830E6A" w:rsidRPr="00E247DC">
              <w:rPr>
                <w:rFonts w:ascii="ＭＳ Ｐゴシック" w:eastAsia="ＭＳ Ｐゴシック" w:hAnsi="ＭＳ Ｐゴシック" w:hint="eastAsia"/>
                <w:sz w:val="22"/>
              </w:rPr>
              <w:t>２</w:t>
            </w:r>
            <w:r w:rsidRPr="00E247DC">
              <w:rPr>
                <w:rFonts w:ascii="ＭＳ Ｐゴシック" w:eastAsia="ＭＳ Ｐゴシック" w:hAnsi="ＭＳ Ｐゴシック" w:hint="eastAsia"/>
                <w:sz w:val="22"/>
              </w:rPr>
              <w:t>００円</w:t>
            </w:r>
          </w:p>
        </w:tc>
      </w:tr>
      <w:tr w:rsidR="00532E37" w14:paraId="09D21A7D" w14:textId="77777777" w:rsidTr="0045644F">
        <w:trPr>
          <w:trHeight w:val="673"/>
        </w:trPr>
        <w:tc>
          <w:tcPr>
            <w:tcW w:w="2988" w:type="dxa"/>
            <w:gridSpan w:val="2"/>
            <w:vAlign w:val="center"/>
          </w:tcPr>
          <w:p w14:paraId="38D19D12" w14:textId="6159F6EF" w:rsidR="000D2415" w:rsidRDefault="00532E37"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帯状疱疹</w:t>
            </w:r>
            <w:r w:rsidR="000D2415">
              <w:rPr>
                <w:rFonts w:ascii="ＭＳ Ｐゴシック" w:eastAsia="ＭＳ Ｐゴシック" w:hAnsi="ＭＳ Ｐゴシック" w:hint="eastAsia"/>
                <w:sz w:val="22"/>
              </w:rPr>
              <w:t>（生ワクチン）</w:t>
            </w:r>
          </w:p>
        </w:tc>
        <w:tc>
          <w:tcPr>
            <w:tcW w:w="2864" w:type="dxa"/>
            <w:tcBorders>
              <w:bottom w:val="single" w:sz="4" w:space="0" w:color="auto"/>
            </w:tcBorders>
            <w:vAlign w:val="center"/>
          </w:tcPr>
          <w:p w14:paraId="5C838B90" w14:textId="05A6EA11" w:rsidR="00532E37" w:rsidRPr="000D2415" w:rsidRDefault="00522749" w:rsidP="000D2415">
            <w:r>
              <w:rPr>
                <w:rFonts w:ascii="ＭＳ Ｐゴシック" w:eastAsia="ＭＳ Ｐゴシック" w:hAnsi="ＭＳ Ｐゴシック" w:hint="eastAsia"/>
              </w:rPr>
              <w:t>５０</w:t>
            </w:r>
            <w:r w:rsidR="00532E37">
              <w:rPr>
                <w:rFonts w:hint="eastAsia"/>
              </w:rPr>
              <w:t>歳以上</w:t>
            </w:r>
          </w:p>
        </w:tc>
        <w:tc>
          <w:tcPr>
            <w:tcW w:w="1372" w:type="dxa"/>
            <w:tcBorders>
              <w:bottom w:val="single" w:sz="4" w:space="0" w:color="auto"/>
            </w:tcBorders>
            <w:vAlign w:val="center"/>
          </w:tcPr>
          <w:p w14:paraId="6C58E3EE" w14:textId="64461ACE" w:rsidR="00532E37" w:rsidRPr="000D2415" w:rsidRDefault="00532E37" w:rsidP="000D2415">
            <w:pPr>
              <w:ind w:firstLineChars="50" w:firstLine="100"/>
              <w:jc w:val="center"/>
              <w:rPr>
                <w:rFonts w:ascii="ＭＳ Ｐゴシック" w:eastAsia="ＭＳ Ｐゴシック" w:hAnsi="ＭＳ Ｐゴシック"/>
                <w:noProof/>
                <w:sz w:val="20"/>
                <w:szCs w:val="20"/>
              </w:rPr>
            </w:pPr>
            <w:r w:rsidRPr="000D2415">
              <w:rPr>
                <w:rFonts w:ascii="ＭＳ Ｐゴシック" w:eastAsia="ＭＳ Ｐゴシック" w:hAnsi="ＭＳ Ｐゴシック" w:hint="eastAsia"/>
                <w:noProof/>
                <w:sz w:val="20"/>
                <w:szCs w:val="20"/>
              </w:rPr>
              <w:t>生ワクチン：１回</w:t>
            </w:r>
          </w:p>
        </w:tc>
        <w:tc>
          <w:tcPr>
            <w:tcW w:w="2344" w:type="dxa"/>
            <w:shd w:val="clear" w:color="auto" w:fill="FFFFFF" w:themeFill="background1"/>
            <w:vAlign w:val="center"/>
          </w:tcPr>
          <w:p w14:paraId="292D148D" w14:textId="77777777" w:rsidR="00532E37" w:rsidRPr="00E247DC" w:rsidRDefault="00532E37" w:rsidP="00F1488C">
            <w:pPr>
              <w:rPr>
                <w:rFonts w:ascii="ＭＳ Ｐゴシック" w:eastAsia="ＭＳ Ｐゴシック" w:hAnsi="ＭＳ Ｐゴシック"/>
                <w:sz w:val="22"/>
              </w:rPr>
            </w:pPr>
            <w:r w:rsidRPr="00E247DC">
              <w:rPr>
                <w:rFonts w:ascii="ＭＳ Ｐゴシック" w:eastAsia="ＭＳ Ｐゴシック" w:hAnsi="ＭＳ Ｐゴシック" w:hint="eastAsia"/>
                <w:sz w:val="22"/>
              </w:rPr>
              <w:t>接種金額の半額</w:t>
            </w:r>
          </w:p>
          <w:p w14:paraId="417A3F10" w14:textId="7F051964" w:rsidR="00532E37" w:rsidRPr="00E247DC" w:rsidRDefault="00532E37" w:rsidP="00F1488C">
            <w:pPr>
              <w:rPr>
                <w:rFonts w:ascii="ＭＳ Ｐゴシック" w:eastAsia="ＭＳ Ｐゴシック" w:hAnsi="ＭＳ Ｐゴシック"/>
                <w:sz w:val="22"/>
              </w:rPr>
            </w:pPr>
            <w:r w:rsidRPr="00E247DC">
              <w:rPr>
                <w:rFonts w:ascii="ＭＳ Ｐゴシック" w:eastAsia="ＭＳ Ｐゴシック" w:hAnsi="ＭＳ Ｐゴシック" w:hint="eastAsia"/>
                <w:sz w:val="22"/>
              </w:rPr>
              <w:t>（</w:t>
            </w:r>
            <w:r w:rsidR="00204F7E" w:rsidRPr="00E247DC">
              <w:rPr>
                <w:rFonts w:ascii="ＭＳ Ｐゴシック" w:eastAsia="ＭＳ Ｐゴシック" w:hAnsi="ＭＳ Ｐゴシック" w:hint="eastAsia"/>
                <w:sz w:val="22"/>
              </w:rPr>
              <w:t>上限４，５００</w:t>
            </w:r>
            <w:r w:rsidRPr="00E247DC">
              <w:rPr>
                <w:rFonts w:ascii="ＭＳ Ｐゴシック" w:eastAsia="ＭＳ Ｐゴシック" w:hAnsi="ＭＳ Ｐゴシック" w:hint="eastAsia"/>
                <w:sz w:val="22"/>
              </w:rPr>
              <w:t>円まで）</w:t>
            </w:r>
          </w:p>
        </w:tc>
      </w:tr>
      <w:tr w:rsidR="000D2415" w14:paraId="266DC97A" w14:textId="77777777" w:rsidTr="0045644F">
        <w:trPr>
          <w:trHeight w:val="717"/>
        </w:trPr>
        <w:tc>
          <w:tcPr>
            <w:tcW w:w="2988" w:type="dxa"/>
            <w:gridSpan w:val="2"/>
            <w:vAlign w:val="center"/>
          </w:tcPr>
          <w:p w14:paraId="11462D89" w14:textId="5CD10195" w:rsidR="000D2415" w:rsidRDefault="000D2415"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帯状疱疹（不活化ワクチン）</w:t>
            </w:r>
          </w:p>
        </w:tc>
        <w:tc>
          <w:tcPr>
            <w:tcW w:w="2864" w:type="dxa"/>
            <w:tcBorders>
              <w:top w:val="single" w:sz="4" w:space="0" w:color="auto"/>
            </w:tcBorders>
            <w:vAlign w:val="center"/>
          </w:tcPr>
          <w:p w14:paraId="4C4DA04F" w14:textId="4750D96C" w:rsidR="000D2415" w:rsidRDefault="00522749" w:rsidP="00F1488C">
            <w:pPr>
              <w:rPr>
                <w:rFonts w:ascii="ＭＳ Ｐゴシック" w:eastAsia="ＭＳ Ｐゴシック" w:hAnsi="ＭＳ Ｐゴシック"/>
                <w:sz w:val="22"/>
              </w:rPr>
            </w:pPr>
            <w:r>
              <w:rPr>
                <w:rFonts w:ascii="ＭＳ Ｐゴシック" w:eastAsia="ＭＳ Ｐゴシック" w:hAnsi="ＭＳ Ｐゴシック" w:hint="eastAsia"/>
                <w:sz w:val="22"/>
              </w:rPr>
              <w:t>５０歳以上</w:t>
            </w:r>
          </w:p>
        </w:tc>
        <w:tc>
          <w:tcPr>
            <w:tcW w:w="1372" w:type="dxa"/>
            <w:tcBorders>
              <w:top w:val="single" w:sz="4" w:space="0" w:color="auto"/>
            </w:tcBorders>
            <w:vAlign w:val="center"/>
          </w:tcPr>
          <w:p w14:paraId="590BD1BC" w14:textId="6F8AFB08" w:rsidR="000D2415" w:rsidRPr="000D2415" w:rsidRDefault="000D2415" w:rsidP="000D2415">
            <w:pPr>
              <w:ind w:firstLineChars="50" w:firstLine="79"/>
              <w:jc w:val="left"/>
              <w:rPr>
                <w:rFonts w:ascii="ＭＳ Ｐゴシック" w:eastAsia="ＭＳ Ｐゴシック" w:hAnsi="ＭＳ Ｐゴシック"/>
                <w:noProof/>
                <w:sz w:val="20"/>
                <w:szCs w:val="20"/>
              </w:rPr>
            </w:pPr>
            <w:r w:rsidRPr="00CE6154">
              <w:rPr>
                <w:rFonts w:ascii="ＭＳ Ｐゴシック" w:eastAsia="ＭＳ Ｐゴシック" w:hAnsi="ＭＳ Ｐゴシック" w:hint="eastAsia"/>
                <w:noProof/>
                <w:w w:val="80"/>
                <w:kern w:val="0"/>
                <w:sz w:val="20"/>
                <w:szCs w:val="20"/>
                <w:fitText w:val="1400" w:id="-741158656"/>
              </w:rPr>
              <w:t>不活化ワクチン：２</w:t>
            </w:r>
            <w:r w:rsidRPr="00CE6154">
              <w:rPr>
                <w:rFonts w:ascii="ＭＳ Ｐゴシック" w:eastAsia="ＭＳ Ｐゴシック" w:hAnsi="ＭＳ Ｐゴシック" w:hint="eastAsia"/>
                <w:noProof/>
                <w:spacing w:val="8"/>
                <w:w w:val="80"/>
                <w:kern w:val="0"/>
                <w:sz w:val="20"/>
                <w:szCs w:val="20"/>
                <w:fitText w:val="1400" w:id="-741158656"/>
              </w:rPr>
              <w:t>回</w:t>
            </w:r>
          </w:p>
        </w:tc>
        <w:tc>
          <w:tcPr>
            <w:tcW w:w="2344" w:type="dxa"/>
            <w:shd w:val="clear" w:color="auto" w:fill="FFFFFF" w:themeFill="background1"/>
            <w:vAlign w:val="center"/>
          </w:tcPr>
          <w:p w14:paraId="6B8E4E4D" w14:textId="77777777" w:rsidR="000D2415" w:rsidRPr="00E247DC" w:rsidRDefault="000D2415" w:rsidP="00F1488C">
            <w:pPr>
              <w:rPr>
                <w:rFonts w:ascii="ＭＳ Ｐゴシック" w:eastAsia="ＭＳ Ｐゴシック" w:hAnsi="ＭＳ Ｐゴシック"/>
                <w:sz w:val="22"/>
              </w:rPr>
            </w:pPr>
            <w:r w:rsidRPr="00E247DC">
              <w:rPr>
                <w:rFonts w:ascii="ＭＳ Ｐゴシック" w:eastAsia="ＭＳ Ｐゴシック" w:hAnsi="ＭＳ Ｐゴシック" w:hint="eastAsia"/>
                <w:sz w:val="22"/>
              </w:rPr>
              <w:t>接種金額の半額</w:t>
            </w:r>
          </w:p>
          <w:p w14:paraId="357A0DBD" w14:textId="79A0CF8C" w:rsidR="000D2415" w:rsidRPr="00E247DC" w:rsidRDefault="000D2415" w:rsidP="00F1488C">
            <w:pPr>
              <w:rPr>
                <w:rFonts w:ascii="ＭＳ Ｐゴシック" w:eastAsia="ＭＳ Ｐゴシック" w:hAnsi="ＭＳ Ｐゴシック"/>
                <w:sz w:val="22"/>
              </w:rPr>
            </w:pPr>
            <w:r w:rsidRPr="00CE6154">
              <w:rPr>
                <w:rFonts w:ascii="ＭＳ Ｐゴシック" w:eastAsia="ＭＳ Ｐゴシック" w:hAnsi="ＭＳ Ｐゴシック" w:hint="eastAsia"/>
                <w:w w:val="96"/>
                <w:kern w:val="0"/>
                <w:sz w:val="22"/>
                <w:fitText w:val="2100" w:id="-741158140"/>
              </w:rPr>
              <w:t>（上限１１．</w:t>
            </w:r>
            <w:r w:rsidR="00204F7E" w:rsidRPr="00CE6154">
              <w:rPr>
                <w:rFonts w:ascii="ＭＳ Ｐゴシック" w:eastAsia="ＭＳ Ｐゴシック" w:hAnsi="ＭＳ Ｐゴシック" w:hint="eastAsia"/>
                <w:w w:val="96"/>
                <w:kern w:val="0"/>
                <w:sz w:val="22"/>
                <w:fitText w:val="2100" w:id="-741158140"/>
              </w:rPr>
              <w:t>１</w:t>
            </w:r>
            <w:r w:rsidRPr="00CE6154">
              <w:rPr>
                <w:rFonts w:ascii="ＭＳ Ｐゴシック" w:eastAsia="ＭＳ Ｐゴシック" w:hAnsi="ＭＳ Ｐゴシック" w:hint="eastAsia"/>
                <w:w w:val="96"/>
                <w:kern w:val="0"/>
                <w:sz w:val="22"/>
                <w:fitText w:val="2100" w:id="-741158140"/>
              </w:rPr>
              <w:t>００円まで</w:t>
            </w:r>
            <w:r w:rsidRPr="00CE6154">
              <w:rPr>
                <w:rFonts w:ascii="ＭＳ Ｐゴシック" w:eastAsia="ＭＳ Ｐゴシック" w:hAnsi="ＭＳ Ｐゴシック" w:hint="eastAsia"/>
                <w:spacing w:val="14"/>
                <w:w w:val="96"/>
                <w:kern w:val="0"/>
                <w:sz w:val="22"/>
                <w:fitText w:val="2100" w:id="-741158140"/>
              </w:rPr>
              <w:t>）</w:t>
            </w:r>
          </w:p>
        </w:tc>
      </w:tr>
    </w:tbl>
    <w:p w14:paraId="5C4EE06F" w14:textId="77777777" w:rsidR="00814BE8" w:rsidRDefault="00622FB1" w:rsidP="00622FB1">
      <w:pPr>
        <w:ind w:firstLineChars="150" w:firstLine="330"/>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w:drawing>
          <wp:anchor distT="0" distB="0" distL="114300" distR="114300" simplePos="0" relativeHeight="251714560" behindDoc="0" locked="0" layoutInCell="1" allowOverlap="1" wp14:anchorId="67E9B46C" wp14:editId="0BBB7971">
            <wp:simplePos x="0" y="0"/>
            <wp:positionH relativeFrom="column">
              <wp:posOffset>-53340</wp:posOffset>
            </wp:positionH>
            <wp:positionV relativeFrom="paragraph">
              <wp:posOffset>40005</wp:posOffset>
            </wp:positionV>
            <wp:extent cx="222754" cy="200025"/>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754"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88C">
        <w:rPr>
          <w:rFonts w:ascii="ＭＳ Ｐゴシック" w:eastAsia="ＭＳ Ｐゴシック" w:hAnsi="ＭＳ Ｐゴシック" w:hint="eastAsia"/>
          <w:sz w:val="22"/>
        </w:rPr>
        <w:t>インフルエンザ</w:t>
      </w:r>
      <w:r w:rsidR="00F02D4E">
        <w:rPr>
          <w:rFonts w:ascii="ＭＳ Ｐゴシック" w:eastAsia="ＭＳ Ｐゴシック" w:hAnsi="ＭＳ Ｐゴシック" w:hint="eastAsia"/>
          <w:sz w:val="22"/>
        </w:rPr>
        <w:t>の対象</w:t>
      </w:r>
      <w:r w:rsidR="00F1488C">
        <w:rPr>
          <w:rFonts w:ascii="ＭＳ Ｐゴシック" w:eastAsia="ＭＳ Ｐゴシック" w:hAnsi="ＭＳ Ｐゴシック" w:hint="eastAsia"/>
          <w:sz w:val="22"/>
        </w:rPr>
        <w:t>６５歳以上</w:t>
      </w:r>
      <w:r w:rsidR="00F02D4E">
        <w:rPr>
          <w:rFonts w:ascii="ＭＳ Ｐゴシック" w:eastAsia="ＭＳ Ｐゴシック" w:hAnsi="ＭＳ Ｐゴシック" w:hint="eastAsia"/>
          <w:sz w:val="22"/>
        </w:rPr>
        <w:t>とは、委託医療機関外で接種した場合を対象とします。</w:t>
      </w:r>
    </w:p>
    <w:p w14:paraId="5904F6E9" w14:textId="77777777" w:rsidR="00F1488C" w:rsidRDefault="00CE6154" w:rsidP="003C0E65">
      <w:pPr>
        <w:jc w:val="left"/>
        <w:rPr>
          <w:rFonts w:ascii="ＭＳ Ｐゴシック" w:eastAsia="ＭＳ Ｐゴシック" w:hAnsi="ＭＳ Ｐゴシック"/>
          <w:sz w:val="22"/>
        </w:rPr>
      </w:pPr>
      <w:r>
        <w:rPr>
          <w:rFonts w:ascii="ＭＳ Ｐゴシック" w:eastAsia="ＭＳ Ｐゴシック" w:hAnsi="ＭＳ Ｐゴシック"/>
          <w:noProof/>
          <w:sz w:val="22"/>
        </w:rPr>
        <w:object w:dxaOrig="1440" w:dyaOrig="1440" w14:anchorId="322E8E3D">
          <v:shape id="_x0000_s2056" type="#_x0000_t75" style="position:absolute;margin-left:-3.3pt;margin-top:.9pt;width:15.4pt;height:14.95pt;z-index:251708416;mso-position-horizontal-relative:text;mso-position-vertical-relative:text;mso-width-relative:page;mso-height-relative:page">
            <v:imagedata r:id="rId8" o:title="" grayscale="t"/>
          </v:shape>
          <o:OLEObject Type="Embed" ProgID="PBrush" ShapeID="_x0000_s2056" DrawAspect="Content" ObjectID="_1812971525" r:id="rId10"/>
        </w:object>
      </w:r>
      <w:r w:rsidR="00BE0F1E">
        <w:rPr>
          <w:rFonts w:ascii="ＭＳ Ｐゴシック" w:eastAsia="ＭＳ Ｐゴシック" w:hAnsi="ＭＳ Ｐゴシック" w:hint="eastAsia"/>
          <w:sz w:val="22"/>
        </w:rPr>
        <w:t xml:space="preserve">   高齢者肺炎球菌</w:t>
      </w:r>
      <w:r w:rsidR="004962E9">
        <w:rPr>
          <w:rFonts w:ascii="ＭＳ Ｐゴシック" w:eastAsia="ＭＳ Ｐゴシック" w:hAnsi="ＭＳ Ｐゴシック" w:hint="eastAsia"/>
          <w:sz w:val="22"/>
        </w:rPr>
        <w:t>は、</w:t>
      </w:r>
      <w:r w:rsidR="00BE0F1E">
        <w:rPr>
          <w:rFonts w:ascii="ＭＳ Ｐゴシック" w:eastAsia="ＭＳ Ｐゴシック" w:hAnsi="ＭＳ Ｐゴシック" w:hint="eastAsia"/>
          <w:sz w:val="22"/>
        </w:rPr>
        <w:t>定期接種</w:t>
      </w:r>
      <w:r w:rsidR="00D126F9">
        <w:rPr>
          <w:rFonts w:ascii="ＭＳ Ｐゴシック" w:eastAsia="ＭＳ Ｐゴシック" w:hAnsi="ＭＳ Ｐゴシック" w:hint="eastAsia"/>
          <w:sz w:val="22"/>
        </w:rPr>
        <w:t>を実施した方は対象外です。</w:t>
      </w:r>
    </w:p>
    <w:p w14:paraId="2E813AC3" w14:textId="77777777" w:rsidR="00BE0F1E" w:rsidRDefault="00D33F34" w:rsidP="003C0E65">
      <w:pPr>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w:drawing>
          <wp:anchor distT="0" distB="0" distL="114300" distR="114300" simplePos="0" relativeHeight="251660287" behindDoc="1" locked="0" layoutInCell="1" allowOverlap="1" wp14:anchorId="3F1377C0" wp14:editId="68E5E66D">
            <wp:simplePos x="0" y="0"/>
            <wp:positionH relativeFrom="column">
              <wp:posOffset>3966210</wp:posOffset>
            </wp:positionH>
            <wp:positionV relativeFrom="paragraph">
              <wp:posOffset>97155</wp:posOffset>
            </wp:positionV>
            <wp:extent cx="1896110" cy="1238250"/>
            <wp:effectExtent l="0" t="0" r="889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9611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135"/>
      </w:tblGrid>
      <w:tr w:rsidR="00814BE8" w14:paraId="675030CE" w14:textId="77777777" w:rsidTr="00814BE8">
        <w:trPr>
          <w:trHeight w:val="361"/>
        </w:trPr>
        <w:tc>
          <w:tcPr>
            <w:tcW w:w="1135" w:type="dxa"/>
          </w:tcPr>
          <w:p w14:paraId="2EB816D2" w14:textId="77777777" w:rsidR="00814BE8" w:rsidRDefault="00814BE8" w:rsidP="00814BE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医療機関</w:t>
            </w:r>
          </w:p>
        </w:tc>
      </w:tr>
    </w:tbl>
    <w:p w14:paraId="0A6D49B9" w14:textId="77777777" w:rsidR="00C87EB8" w:rsidRDefault="008D3C35"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接種前に必ず予防接種の予約をしましょう。</w:t>
      </w:r>
    </w:p>
    <w:p w14:paraId="1DB1ED7D" w14:textId="77777777" w:rsidR="007E15E8" w:rsidRPr="007E15E8" w:rsidRDefault="007E15E8"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母子健康手帳を必ず持って接種に出かけましょう。</w:t>
      </w:r>
    </w:p>
    <w:tbl>
      <w:tblPr>
        <w:tblW w:w="0" w:type="auto"/>
        <w:tblInd w:w="-4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93"/>
      </w:tblGrid>
      <w:tr w:rsidR="004A1368" w14:paraId="23235867" w14:textId="77777777" w:rsidTr="004A1368">
        <w:trPr>
          <w:trHeight w:val="361"/>
        </w:trPr>
        <w:tc>
          <w:tcPr>
            <w:tcW w:w="993" w:type="dxa"/>
          </w:tcPr>
          <w:p w14:paraId="4DF09F7D" w14:textId="77777777" w:rsidR="004A1368" w:rsidRDefault="004A1368" w:rsidP="00FD42C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予診票</w:t>
            </w:r>
          </w:p>
        </w:tc>
      </w:tr>
    </w:tbl>
    <w:p w14:paraId="1E0320AA" w14:textId="77777777" w:rsidR="004A1368" w:rsidRDefault="004A1368"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医療機関備え付けの予診票をご使用ください。</w:t>
      </w:r>
    </w:p>
    <w:p w14:paraId="7908EAE7" w14:textId="77777777" w:rsidR="00292DCA" w:rsidRDefault="004A1368" w:rsidP="00421D2C">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ただし、高齢者用肺炎球菌</w:t>
      </w:r>
      <w:r w:rsidR="00DD38AF">
        <w:rPr>
          <w:rFonts w:ascii="ＭＳ Ｐゴシック" w:eastAsia="ＭＳ Ｐゴシック" w:hAnsi="ＭＳ Ｐゴシック" w:hint="eastAsia"/>
          <w:sz w:val="22"/>
        </w:rPr>
        <w:t>と風しん</w:t>
      </w:r>
      <w:r w:rsidR="00421D2C">
        <w:rPr>
          <w:rFonts w:ascii="ＭＳ Ｐゴシック" w:eastAsia="ＭＳ Ｐゴシック" w:hAnsi="ＭＳ Ｐゴシック" w:hint="eastAsia"/>
          <w:sz w:val="22"/>
        </w:rPr>
        <w:t>は、</w:t>
      </w:r>
      <w:r>
        <w:rPr>
          <w:rFonts w:ascii="ＭＳ Ｐゴシック" w:eastAsia="ＭＳ Ｐゴシック" w:hAnsi="ＭＳ Ｐゴシック" w:hint="eastAsia"/>
          <w:sz w:val="22"/>
        </w:rPr>
        <w:t>保健センター備え付けの予診票をご使用ください。</w:t>
      </w:r>
    </w:p>
    <w:p w14:paraId="66289541" w14:textId="77777777" w:rsidR="007E15E8" w:rsidRDefault="00361DAF" w:rsidP="00075E60">
      <w:pPr>
        <w:ind w:firstLineChars="1200" w:firstLine="2640"/>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w:drawing>
          <wp:anchor distT="0" distB="0" distL="114300" distR="114300" simplePos="0" relativeHeight="251667456" behindDoc="0" locked="0" layoutInCell="1" allowOverlap="1" wp14:anchorId="56C5D018" wp14:editId="7DCD0327">
            <wp:simplePos x="0" y="0"/>
            <wp:positionH relativeFrom="column">
              <wp:posOffset>822960</wp:posOffset>
            </wp:positionH>
            <wp:positionV relativeFrom="paragraph">
              <wp:posOffset>29210</wp:posOffset>
            </wp:positionV>
            <wp:extent cx="1152525" cy="2667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noProof/>
          <w:sz w:val="22"/>
        </w:rPr>
        <w:drawing>
          <wp:anchor distT="0" distB="0" distL="114300" distR="114300" simplePos="0" relativeHeight="251666432" behindDoc="0" locked="0" layoutInCell="1" allowOverlap="1" wp14:anchorId="3CFEF896" wp14:editId="1C93716E">
            <wp:simplePos x="0" y="0"/>
            <wp:positionH relativeFrom="column">
              <wp:posOffset>3918585</wp:posOffset>
            </wp:positionH>
            <wp:positionV relativeFrom="paragraph">
              <wp:posOffset>26035</wp:posOffset>
            </wp:positionV>
            <wp:extent cx="238125" cy="238125"/>
            <wp:effectExtent l="0" t="0" r="9525" b="9525"/>
            <wp:wrapNone/>
            <wp:docPr id="6" name="図 6" descr="C:\Users\c-hoshino\AppData\Local\Microsoft\Windows\Temporary Internet Files\Content.IE5\04SD5SPP\telephone-receiver-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oshino\AppData\Local\Microsoft\Windows\Temporary Internet Files\Content.IE5\04SD5SPP\telephone-receiver-silhouett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368">
        <w:rPr>
          <w:rFonts w:ascii="ＭＳ Ｐゴシック" w:eastAsia="ＭＳ Ｐゴシック" w:hAnsi="ＭＳ Ｐゴシック" w:hint="eastAsia"/>
          <w:sz w:val="22"/>
        </w:rPr>
        <w:t xml:space="preserve">　　　　高山村保健センター保健師</w:t>
      </w:r>
      <w:r w:rsidR="005577FF">
        <w:rPr>
          <w:rFonts w:ascii="ＭＳ Ｐゴシック" w:eastAsia="ＭＳ Ｐゴシック" w:hAnsi="ＭＳ Ｐゴシック" w:hint="eastAsia"/>
          <w:sz w:val="22"/>
        </w:rPr>
        <w:t xml:space="preserve">　　　　　　０２７９－６３－１３１１</w:t>
      </w:r>
    </w:p>
    <w:p w14:paraId="3DF2C9D6" w14:textId="77777777" w:rsidR="00620AFE" w:rsidRDefault="00532E37" w:rsidP="003C0E65">
      <w:pPr>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w:lastRenderedPageBreak/>
        <mc:AlternateContent>
          <mc:Choice Requires="wps">
            <w:drawing>
              <wp:anchor distT="0" distB="0" distL="114300" distR="114300" simplePos="0" relativeHeight="251687936" behindDoc="0" locked="0" layoutInCell="1" allowOverlap="1" wp14:anchorId="5F7341C1" wp14:editId="63AE7D2D">
                <wp:simplePos x="0" y="0"/>
                <wp:positionH relativeFrom="margin">
                  <wp:align>left</wp:align>
                </wp:positionH>
                <wp:positionV relativeFrom="paragraph">
                  <wp:posOffset>-2540</wp:posOffset>
                </wp:positionV>
                <wp:extent cx="1562100" cy="219075"/>
                <wp:effectExtent l="0" t="0" r="19050" b="28575"/>
                <wp:wrapNone/>
                <wp:docPr id="20" name="ホームベース 20"/>
                <wp:cNvGraphicFramePr/>
                <a:graphic xmlns:a="http://schemas.openxmlformats.org/drawingml/2006/main">
                  <a:graphicData uri="http://schemas.microsoft.com/office/word/2010/wordprocessingShape">
                    <wps:wsp>
                      <wps:cNvSpPr/>
                      <wps:spPr>
                        <a:xfrm>
                          <a:off x="0" y="0"/>
                          <a:ext cx="1562100" cy="219075"/>
                        </a:xfrm>
                        <a:prstGeom prst="homePlat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B804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0" o:spid="_x0000_s1026" type="#_x0000_t15" style="position:absolute;left:0;text-align:left;margin-left:0;margin-top:-.2pt;width:123pt;height:17.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" adj="20085" filled="f" strokecolor="#243f60 [1604]" strokeweight="2pt">
                <w10:wrap anchorx="margin"/>
              </v:shape>
            </w:pict>
          </mc:Fallback>
        </mc:AlternateContent>
      </w:r>
      <w:r w:rsidR="00620AFE">
        <w:rPr>
          <w:rFonts w:ascii="ＭＳ Ｐゴシック" w:eastAsia="ＭＳ Ｐゴシック" w:hAnsi="ＭＳ Ｐゴシック" w:hint="eastAsia"/>
          <w:sz w:val="22"/>
        </w:rPr>
        <w:t xml:space="preserve">　</w:t>
      </w:r>
      <w:r w:rsidR="00620AFE" w:rsidRPr="00910047">
        <w:rPr>
          <w:rFonts w:ascii="ＭＳ Ｐゴシック" w:eastAsia="ＭＳ Ｐゴシック" w:hAnsi="ＭＳ Ｐゴシック" w:hint="eastAsia"/>
          <w:kern w:val="0"/>
          <w:sz w:val="24"/>
        </w:rPr>
        <w:t>予防接種</w:t>
      </w:r>
      <w:r w:rsidR="006861DF">
        <w:rPr>
          <w:rFonts w:ascii="ＭＳ Ｐゴシック" w:eastAsia="ＭＳ Ｐゴシック" w:hAnsi="ＭＳ Ｐゴシック" w:hint="eastAsia"/>
          <w:kern w:val="0"/>
          <w:sz w:val="24"/>
        </w:rPr>
        <w:t>ミニ知識</w:t>
      </w:r>
    </w:p>
    <w:p w14:paraId="2635EDD0" w14:textId="77777777" w:rsidR="00BC19DA" w:rsidRPr="00BC19DA" w:rsidRDefault="00BC19DA" w:rsidP="00421D2C">
      <w:pPr>
        <w:widowControl/>
        <w:spacing w:before="100" w:beforeAutospacing="1" w:after="100" w:afterAutospacing="1"/>
        <w:ind w:firstLineChars="100" w:firstLine="190"/>
        <w:jc w:val="left"/>
        <w:rPr>
          <w:rFonts w:ascii="ＭＳ Ｐゴシック" w:eastAsia="ＭＳ Ｐゴシック" w:hAnsi="ＭＳ Ｐゴシック" w:cs="ＭＳ Ｐゴシック"/>
          <w:color w:val="000000"/>
          <w:kern w:val="0"/>
          <w:sz w:val="19"/>
          <w:szCs w:val="19"/>
        </w:rPr>
      </w:pPr>
      <w:r w:rsidRPr="00BC19DA">
        <w:rPr>
          <w:rFonts w:ascii="ＭＳ Ｐゴシック" w:eastAsia="ＭＳ Ｐゴシック" w:hAnsi="ＭＳ Ｐゴシック" w:cs="ＭＳ Ｐゴシック"/>
          <w:color w:val="000000"/>
          <w:kern w:val="0"/>
          <w:sz w:val="19"/>
          <w:szCs w:val="19"/>
        </w:rPr>
        <w:t>ワクチンは、私たちの体内に免疫を作り出します。ただし自然感染のように実際にその病気を発症させるわけではありません。コントロールされた安全な状態で免</w:t>
      </w:r>
      <w:r w:rsidR="004A67C3">
        <w:rPr>
          <w:rFonts w:ascii="ＭＳ Ｐゴシック" w:eastAsia="ＭＳ Ｐゴシック" w:hAnsi="ＭＳ Ｐゴシック" w:cs="ＭＳ Ｐゴシック"/>
          <w:color w:val="000000"/>
          <w:kern w:val="0"/>
          <w:sz w:val="19"/>
          <w:szCs w:val="19"/>
        </w:rPr>
        <w:t>疫を作り出します。</w:t>
      </w:r>
      <w:r w:rsidR="00820AC1">
        <w:rPr>
          <w:rFonts w:ascii="ＭＳ Ｐゴシック" w:eastAsia="ＭＳ Ｐゴシック" w:hAnsi="ＭＳ Ｐゴシック" w:cs="ＭＳ Ｐゴシック"/>
          <w:color w:val="000000"/>
          <w:kern w:val="0"/>
          <w:sz w:val="19"/>
          <w:szCs w:val="19"/>
        </w:rPr>
        <w:t>接種後に症状が出ず、他の人へうつさ</w:t>
      </w:r>
      <w:r w:rsidRPr="00BC19DA">
        <w:rPr>
          <w:rFonts w:ascii="ＭＳ Ｐゴシック" w:eastAsia="ＭＳ Ｐゴシック" w:hAnsi="ＭＳ Ｐゴシック" w:cs="ＭＳ Ｐゴシック"/>
          <w:color w:val="000000"/>
          <w:kern w:val="0"/>
          <w:sz w:val="19"/>
          <w:szCs w:val="19"/>
        </w:rPr>
        <w:t>ない</w:t>
      </w:r>
      <w:r w:rsidR="004962E9">
        <w:rPr>
          <w:rFonts w:ascii="ＭＳ Ｐゴシック" w:eastAsia="ＭＳ Ｐゴシック" w:hAnsi="ＭＳ Ｐゴシック" w:cs="ＭＳ Ｐゴシック" w:hint="eastAsia"/>
          <w:color w:val="000000"/>
          <w:kern w:val="0"/>
          <w:sz w:val="19"/>
          <w:szCs w:val="19"/>
        </w:rPr>
        <w:t>ことが</w:t>
      </w:r>
      <w:r w:rsidRPr="00BC19DA">
        <w:rPr>
          <w:rFonts w:ascii="ＭＳ Ｐゴシック" w:eastAsia="ＭＳ Ｐゴシック" w:hAnsi="ＭＳ Ｐゴシック" w:cs="ＭＳ Ｐゴシック"/>
          <w:color w:val="000000"/>
          <w:kern w:val="0"/>
          <w:sz w:val="19"/>
          <w:szCs w:val="19"/>
        </w:rPr>
        <w:t>、ワクチンの利点です。しかし、</w:t>
      </w:r>
      <w:r w:rsidR="00512ED4">
        <w:rPr>
          <w:rFonts w:ascii="ＭＳ Ｐゴシック" w:eastAsia="ＭＳ Ｐゴシック" w:hAnsi="ＭＳ Ｐゴシック" w:cs="ＭＳ Ｐゴシック" w:hint="eastAsia"/>
          <w:color w:val="000000"/>
          <w:kern w:val="0"/>
          <w:sz w:val="19"/>
          <w:szCs w:val="19"/>
        </w:rPr>
        <w:t>とき</w:t>
      </w:r>
      <w:r>
        <w:rPr>
          <w:rFonts w:ascii="ＭＳ Ｐゴシック" w:eastAsia="ＭＳ Ｐゴシック" w:hAnsi="ＭＳ Ｐゴシック" w:cs="ＭＳ Ｐゴシック" w:hint="eastAsia"/>
          <w:color w:val="000000"/>
          <w:kern w:val="0"/>
          <w:sz w:val="19"/>
          <w:szCs w:val="19"/>
        </w:rPr>
        <w:t>にはおこってほしくない副反応が現れることがあります。正しい知識を持って接種しましょう。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1"/>
        <w:gridCol w:w="2941"/>
        <w:gridCol w:w="3075"/>
        <w:gridCol w:w="7"/>
        <w:gridCol w:w="2384"/>
      </w:tblGrid>
      <w:tr w:rsidR="00506CDA" w:rsidRPr="00FD3CF0" w14:paraId="3D776F69" w14:textId="77777777" w:rsidTr="003425CF">
        <w:trPr>
          <w:trHeight w:val="360"/>
        </w:trPr>
        <w:tc>
          <w:tcPr>
            <w:tcW w:w="1221" w:type="dxa"/>
            <w:shd w:val="clear" w:color="auto" w:fill="BFBFBF" w:themeFill="background1" w:themeFillShade="BF"/>
            <w:vAlign w:val="center"/>
          </w:tcPr>
          <w:p w14:paraId="7DF0FA95" w14:textId="77777777" w:rsidR="009913FA" w:rsidRPr="00FD3CF0" w:rsidRDefault="003A4BDC" w:rsidP="0015346E">
            <w:pPr>
              <w:rPr>
                <w:rFonts w:ascii="ＭＳ Ｐゴシック" w:eastAsia="ＭＳ Ｐゴシック" w:hAnsi="ＭＳ Ｐゴシック"/>
                <w:b/>
                <w:w w:val="90"/>
                <w:sz w:val="20"/>
                <w:szCs w:val="20"/>
              </w:rPr>
            </w:pPr>
            <w:r w:rsidRPr="00FD3CF0">
              <w:rPr>
                <w:rFonts w:ascii="ＭＳ Ｐゴシック" w:eastAsia="ＭＳ Ｐゴシック" w:hAnsi="ＭＳ Ｐゴシック" w:hint="eastAsia"/>
                <w:b/>
                <w:w w:val="90"/>
                <w:sz w:val="20"/>
                <w:szCs w:val="20"/>
              </w:rPr>
              <w:t>予防接種名</w:t>
            </w:r>
          </w:p>
        </w:tc>
        <w:tc>
          <w:tcPr>
            <w:tcW w:w="2941" w:type="dxa"/>
            <w:shd w:val="clear" w:color="auto" w:fill="BFBFBF" w:themeFill="background1" w:themeFillShade="BF"/>
            <w:vAlign w:val="center"/>
          </w:tcPr>
          <w:p w14:paraId="20CA24E9" w14:textId="77777777" w:rsidR="009913FA" w:rsidRPr="00FD3CF0" w:rsidRDefault="003A4BDC" w:rsidP="00581E9A">
            <w:pPr>
              <w:jc w:val="center"/>
              <w:rPr>
                <w:rFonts w:ascii="ＭＳ Ｐゴシック" w:eastAsia="ＭＳ Ｐゴシック" w:hAnsi="ＭＳ Ｐゴシック"/>
                <w:b/>
                <w:sz w:val="20"/>
                <w:szCs w:val="20"/>
              </w:rPr>
            </w:pPr>
            <w:r w:rsidRPr="00FD3CF0">
              <w:rPr>
                <w:rFonts w:ascii="ＭＳ Ｐゴシック" w:eastAsia="ＭＳ Ｐゴシック" w:hAnsi="ＭＳ Ｐゴシック" w:hint="eastAsia"/>
                <w:b/>
                <w:sz w:val="20"/>
                <w:szCs w:val="20"/>
              </w:rPr>
              <w:t>ワクチン説明</w:t>
            </w:r>
          </w:p>
        </w:tc>
        <w:tc>
          <w:tcPr>
            <w:tcW w:w="3082" w:type="dxa"/>
            <w:gridSpan w:val="2"/>
            <w:shd w:val="clear" w:color="auto" w:fill="BFBFBF" w:themeFill="background1" w:themeFillShade="BF"/>
            <w:vAlign w:val="center"/>
          </w:tcPr>
          <w:p w14:paraId="05F6BF03" w14:textId="77777777" w:rsidR="009913FA" w:rsidRPr="00FD3CF0" w:rsidRDefault="003A4BDC" w:rsidP="00872185">
            <w:pPr>
              <w:jc w:val="center"/>
              <w:rPr>
                <w:rFonts w:ascii="ＭＳ Ｐゴシック" w:eastAsia="ＭＳ Ｐゴシック" w:hAnsi="ＭＳ Ｐゴシック"/>
                <w:b/>
                <w:sz w:val="20"/>
                <w:szCs w:val="20"/>
              </w:rPr>
            </w:pPr>
            <w:r w:rsidRPr="00FD3CF0">
              <w:rPr>
                <w:rFonts w:ascii="ＭＳ Ｐゴシック" w:eastAsia="ＭＳ Ｐゴシック" w:hAnsi="ＭＳ Ｐゴシック" w:hint="eastAsia"/>
                <w:b/>
                <w:sz w:val="20"/>
                <w:szCs w:val="20"/>
              </w:rPr>
              <w:t>接種時期と</w:t>
            </w:r>
            <w:r w:rsidR="009913FA" w:rsidRPr="00FD3CF0">
              <w:rPr>
                <w:rFonts w:ascii="ＭＳ Ｐゴシック" w:eastAsia="ＭＳ Ｐゴシック" w:hAnsi="ＭＳ Ｐゴシック" w:hint="eastAsia"/>
                <w:b/>
                <w:sz w:val="20"/>
                <w:szCs w:val="20"/>
              </w:rPr>
              <w:t>回数</w:t>
            </w:r>
          </w:p>
        </w:tc>
        <w:tc>
          <w:tcPr>
            <w:tcW w:w="2384" w:type="dxa"/>
            <w:shd w:val="clear" w:color="auto" w:fill="BFBFBF" w:themeFill="background1" w:themeFillShade="BF"/>
            <w:vAlign w:val="center"/>
          </w:tcPr>
          <w:p w14:paraId="660A8AB0" w14:textId="77777777" w:rsidR="009913FA" w:rsidRPr="00FD3CF0" w:rsidRDefault="00506CDA" w:rsidP="00581E9A">
            <w:pPr>
              <w:jc w:val="center"/>
              <w:rPr>
                <w:rFonts w:ascii="ＭＳ Ｐゴシック" w:eastAsia="ＭＳ Ｐゴシック" w:hAnsi="ＭＳ Ｐゴシック"/>
                <w:b/>
                <w:sz w:val="20"/>
                <w:szCs w:val="20"/>
              </w:rPr>
            </w:pPr>
            <w:r w:rsidRPr="00FD3CF0">
              <w:rPr>
                <w:rFonts w:ascii="ＭＳ Ｐゴシック" w:eastAsia="ＭＳ Ｐゴシック" w:hAnsi="ＭＳ Ｐゴシック" w:hint="eastAsia"/>
                <w:b/>
                <w:sz w:val="20"/>
                <w:szCs w:val="20"/>
              </w:rPr>
              <w:t>副反応</w:t>
            </w:r>
          </w:p>
        </w:tc>
      </w:tr>
      <w:tr w:rsidR="006514C1" w:rsidRPr="00FD3CF0" w14:paraId="6D324976" w14:textId="77777777" w:rsidTr="003425CF">
        <w:trPr>
          <w:trHeight w:val="591"/>
        </w:trPr>
        <w:tc>
          <w:tcPr>
            <w:tcW w:w="1221" w:type="dxa"/>
            <w:vAlign w:val="center"/>
          </w:tcPr>
          <w:p w14:paraId="29F9D115" w14:textId="77777777" w:rsidR="009913FA" w:rsidRPr="00FD3CF0" w:rsidRDefault="009913FA" w:rsidP="00FD3CF0">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おたふくかぜ</w:t>
            </w:r>
          </w:p>
        </w:tc>
        <w:tc>
          <w:tcPr>
            <w:tcW w:w="2941" w:type="dxa"/>
          </w:tcPr>
          <w:p w14:paraId="6FD6E679" w14:textId="77777777" w:rsidR="009913FA" w:rsidRPr="00FD3CF0" w:rsidRDefault="00506CDA" w:rsidP="00065776">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ムンプスウイルスの感染で発症します。このウイルスを弱毒化した生ワクチンで、約</w:t>
            </w:r>
            <w:r w:rsidR="00065776">
              <w:rPr>
                <w:rFonts w:ascii="ＭＳ Ｐゴシック" w:eastAsia="ＭＳ Ｐゴシック" w:hAnsi="ＭＳ Ｐゴシック" w:hint="eastAsia"/>
                <w:sz w:val="20"/>
                <w:szCs w:val="20"/>
              </w:rPr>
              <w:t>９０</w:t>
            </w:r>
            <w:r w:rsidRPr="00FD3CF0">
              <w:rPr>
                <w:rFonts w:ascii="ＭＳ Ｐゴシック" w:eastAsia="ＭＳ Ｐゴシック" w:hAnsi="ＭＳ Ｐゴシック" w:hint="eastAsia"/>
                <w:sz w:val="20"/>
                <w:szCs w:val="20"/>
              </w:rPr>
              <w:t>％の割合で発病を防げます。</w:t>
            </w:r>
          </w:p>
        </w:tc>
        <w:tc>
          <w:tcPr>
            <w:tcW w:w="3082" w:type="dxa"/>
            <w:gridSpan w:val="2"/>
          </w:tcPr>
          <w:p w14:paraId="2254939D" w14:textId="77777777" w:rsidR="009913FA" w:rsidRPr="00FD3CF0" w:rsidRDefault="00581E9A" w:rsidP="00065776">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１</w:t>
            </w:r>
            <w:r w:rsidR="00506CDA" w:rsidRPr="00FD3CF0">
              <w:rPr>
                <w:rFonts w:ascii="ＭＳ Ｐゴシック" w:eastAsia="ＭＳ Ｐゴシック" w:hAnsi="ＭＳ Ｐゴシック" w:hint="eastAsia"/>
                <w:sz w:val="20"/>
                <w:szCs w:val="20"/>
              </w:rPr>
              <w:t>歳から接種可能で、</w:t>
            </w:r>
            <w:r w:rsidR="00065776">
              <w:rPr>
                <w:rFonts w:ascii="ＭＳ Ｐゴシック" w:eastAsia="ＭＳ Ｐゴシック" w:hAnsi="ＭＳ Ｐゴシック" w:hint="eastAsia"/>
                <w:sz w:val="20"/>
                <w:szCs w:val="20"/>
              </w:rPr>
              <w:t>1</w:t>
            </w:r>
            <w:r w:rsidR="00506CDA" w:rsidRPr="00FD3CF0">
              <w:rPr>
                <w:rFonts w:ascii="ＭＳ Ｐゴシック" w:eastAsia="ＭＳ Ｐゴシック" w:hAnsi="ＭＳ Ｐゴシック" w:hint="eastAsia"/>
                <w:sz w:val="20"/>
                <w:szCs w:val="20"/>
              </w:rPr>
              <w:t>回接種します。</w:t>
            </w:r>
            <w:r w:rsidRPr="00FD3CF0">
              <w:rPr>
                <w:rFonts w:ascii="ＭＳ Ｐゴシック" w:eastAsia="ＭＳ Ｐゴシック" w:hAnsi="ＭＳ Ｐゴシック" w:hint="eastAsia"/>
                <w:sz w:val="20"/>
                <w:szCs w:val="20"/>
              </w:rPr>
              <w:t>幼稚園年長児の１</w:t>
            </w:r>
            <w:r w:rsidR="00506CDA" w:rsidRPr="00FD3CF0">
              <w:rPr>
                <w:rFonts w:ascii="ＭＳ Ｐゴシック" w:eastAsia="ＭＳ Ｐゴシック" w:hAnsi="ＭＳ Ｐゴシック" w:hint="eastAsia"/>
                <w:sz w:val="20"/>
                <w:szCs w:val="20"/>
              </w:rPr>
              <w:t>年間に</w:t>
            </w:r>
            <w:r w:rsidRPr="00FD3CF0">
              <w:rPr>
                <w:rFonts w:ascii="ＭＳ Ｐゴシック" w:eastAsia="ＭＳ Ｐゴシック" w:hAnsi="ＭＳ Ｐゴシック" w:hint="eastAsia"/>
                <w:sz w:val="20"/>
                <w:szCs w:val="20"/>
              </w:rPr>
              <w:t>２</w:t>
            </w:r>
            <w:r w:rsidR="00506CDA" w:rsidRPr="00FD3CF0">
              <w:rPr>
                <w:rFonts w:ascii="ＭＳ Ｐゴシック" w:eastAsia="ＭＳ Ｐゴシック" w:hAnsi="ＭＳ Ｐゴシック" w:hint="eastAsia"/>
                <w:sz w:val="20"/>
                <w:szCs w:val="20"/>
              </w:rPr>
              <w:t>回目を接種するとしっかり免疫がつきます。</w:t>
            </w:r>
          </w:p>
        </w:tc>
        <w:tc>
          <w:tcPr>
            <w:tcW w:w="2384" w:type="dxa"/>
          </w:tcPr>
          <w:p w14:paraId="21AFB7FE" w14:textId="77777777" w:rsidR="009913FA" w:rsidRPr="00FD3CF0" w:rsidRDefault="00506CDA" w:rsidP="009913FA">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接種部位の発赤やはれ、耳下腺の軽いはれが現れる場合があります。</w:t>
            </w:r>
          </w:p>
        </w:tc>
      </w:tr>
      <w:tr w:rsidR="009913FA" w:rsidRPr="00FD3CF0" w14:paraId="35E0BC94" w14:textId="77777777" w:rsidTr="003425CF">
        <w:trPr>
          <w:trHeight w:val="812"/>
        </w:trPr>
        <w:tc>
          <w:tcPr>
            <w:tcW w:w="1221" w:type="dxa"/>
            <w:vAlign w:val="center"/>
          </w:tcPr>
          <w:p w14:paraId="3D392AEE" w14:textId="77777777" w:rsidR="009913FA" w:rsidRPr="00FD3CF0" w:rsidRDefault="009913FA" w:rsidP="00FD3CF0">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インフルエンザ</w:t>
            </w:r>
          </w:p>
        </w:tc>
        <w:tc>
          <w:tcPr>
            <w:tcW w:w="2941" w:type="dxa"/>
          </w:tcPr>
          <w:p w14:paraId="5530B810" w14:textId="77777777" w:rsidR="009913FA" w:rsidRPr="00FD3CF0" w:rsidRDefault="00506CDA" w:rsidP="009913FA">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インフルエンザウイルスの感染により、インフルエンザを発症します。</w:t>
            </w:r>
            <w:r w:rsidR="00581E9A" w:rsidRPr="00FD3CF0">
              <w:rPr>
                <w:rFonts w:ascii="ＭＳ Ｐゴシック" w:eastAsia="ＭＳ Ｐゴシック" w:hAnsi="ＭＳ Ｐゴシック" w:hint="eastAsia"/>
                <w:sz w:val="20"/>
                <w:szCs w:val="20"/>
              </w:rPr>
              <w:t>ワクチンは、</w:t>
            </w:r>
            <w:r w:rsidRPr="00FD3CF0">
              <w:rPr>
                <w:rFonts w:ascii="ＭＳ Ｐゴシック" w:eastAsia="ＭＳ Ｐゴシック" w:hAnsi="ＭＳ Ｐゴシック" w:hint="eastAsia"/>
                <w:sz w:val="20"/>
                <w:szCs w:val="20"/>
              </w:rPr>
              <w:t>ウイルスの病原性をなくした不活化ワクチン</w:t>
            </w:r>
            <w:r w:rsidR="008C0095" w:rsidRPr="00FD3CF0">
              <w:rPr>
                <w:rFonts w:ascii="ＭＳ Ｐゴシック" w:eastAsia="ＭＳ Ｐゴシック" w:hAnsi="ＭＳ Ｐゴシック" w:hint="eastAsia"/>
                <w:sz w:val="20"/>
                <w:szCs w:val="20"/>
              </w:rPr>
              <w:t>で、肺炎などの重症化を予防します。</w:t>
            </w:r>
          </w:p>
        </w:tc>
        <w:tc>
          <w:tcPr>
            <w:tcW w:w="3082" w:type="dxa"/>
            <w:gridSpan w:val="2"/>
          </w:tcPr>
          <w:p w14:paraId="49122237" w14:textId="77777777" w:rsidR="009913FA" w:rsidRPr="00FD3CF0" w:rsidRDefault="008C0095" w:rsidP="00065776">
            <w:pPr>
              <w:rPr>
                <w:rFonts w:ascii="ＭＳ Ｐゴシック" w:eastAsia="ＭＳ Ｐゴシック" w:hAnsi="ＭＳ Ｐゴシック"/>
                <w:position w:val="-24"/>
                <w:sz w:val="20"/>
                <w:szCs w:val="20"/>
              </w:rPr>
            </w:pPr>
            <w:r w:rsidRPr="00FD3CF0">
              <w:rPr>
                <w:rFonts w:ascii="ＭＳ Ｐゴシック" w:eastAsia="ＭＳ Ｐゴシック" w:hAnsi="ＭＳ Ｐゴシック" w:hint="eastAsia"/>
                <w:position w:val="-24"/>
                <w:sz w:val="20"/>
                <w:szCs w:val="20"/>
              </w:rPr>
              <w:t>長期間持続するワクチン効果は期待しにくいため毎年接種する必要があります。</w:t>
            </w:r>
            <w:r w:rsidR="00065776">
              <w:rPr>
                <w:rFonts w:ascii="ＭＳ Ｐゴシック" w:eastAsia="ＭＳ Ｐゴシック" w:hAnsi="ＭＳ Ｐゴシック" w:hint="eastAsia"/>
                <w:position w:val="-24"/>
                <w:sz w:val="20"/>
                <w:szCs w:val="20"/>
              </w:rPr>
              <w:t>１３</w:t>
            </w:r>
            <w:r w:rsidRPr="00FD3CF0">
              <w:rPr>
                <w:rFonts w:ascii="ＭＳ Ｐゴシック" w:eastAsia="ＭＳ Ｐゴシック" w:hAnsi="ＭＳ Ｐゴシック" w:hint="eastAsia"/>
                <w:position w:val="-24"/>
                <w:sz w:val="20"/>
                <w:szCs w:val="20"/>
              </w:rPr>
              <w:t>歳未満は２回（２～４週間の間隔で）、１３歳以上では１回（または２回）、６５歳以上は１回接種します。</w:t>
            </w:r>
          </w:p>
        </w:tc>
        <w:tc>
          <w:tcPr>
            <w:tcW w:w="2384" w:type="dxa"/>
          </w:tcPr>
          <w:p w14:paraId="57B7811B" w14:textId="77777777" w:rsidR="009913FA" w:rsidRPr="00FD3CF0" w:rsidRDefault="008C0095" w:rsidP="009913FA">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接種部位の発赤、はれ、痛みなどがあります。全身反応として、発熱、悪寒、頭痛などが現れる場合もあります。</w:t>
            </w:r>
          </w:p>
        </w:tc>
      </w:tr>
      <w:tr w:rsidR="009913FA" w:rsidRPr="00FD3CF0" w14:paraId="57DAE543" w14:textId="77777777" w:rsidTr="003425CF">
        <w:trPr>
          <w:trHeight w:val="1080"/>
        </w:trPr>
        <w:tc>
          <w:tcPr>
            <w:tcW w:w="1221" w:type="dxa"/>
            <w:vAlign w:val="center"/>
          </w:tcPr>
          <w:p w14:paraId="09AF5675" w14:textId="77777777" w:rsidR="009913FA" w:rsidRPr="00FD3CF0" w:rsidRDefault="008C0095" w:rsidP="008C0095">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高齢者用肺炎球菌</w:t>
            </w:r>
          </w:p>
        </w:tc>
        <w:tc>
          <w:tcPr>
            <w:tcW w:w="2941" w:type="dxa"/>
          </w:tcPr>
          <w:p w14:paraId="26946E11" w14:textId="77777777" w:rsidR="009913FA" w:rsidRPr="00FD3CF0" w:rsidRDefault="003B5681" w:rsidP="008C0095">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肺炎球菌に感染し、免疫力が弱まっている時などに肺炎を発症します。ワクチンの接種により肺炎球菌感染症の感染・重症化の予防効果が期待できます。</w:t>
            </w:r>
          </w:p>
        </w:tc>
        <w:tc>
          <w:tcPr>
            <w:tcW w:w="3082" w:type="dxa"/>
            <w:gridSpan w:val="2"/>
            <w:tcBorders>
              <w:bottom w:val="single" w:sz="4" w:space="0" w:color="auto"/>
            </w:tcBorders>
          </w:tcPr>
          <w:p w14:paraId="274F586C" w14:textId="77777777" w:rsidR="009913FA" w:rsidRPr="00FD3CF0" w:rsidRDefault="003B5681" w:rsidP="00512ED4">
            <w:pPr>
              <w:jc w:val="left"/>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肺炎による死亡率は</w:t>
            </w:r>
            <w:r w:rsidR="00065776">
              <w:rPr>
                <w:rFonts w:ascii="ＭＳ Ｐゴシック" w:eastAsia="ＭＳ Ｐゴシック" w:hAnsi="ＭＳ Ｐゴシック" w:hint="eastAsia"/>
                <w:sz w:val="20"/>
                <w:szCs w:val="20"/>
              </w:rPr>
              <w:t>７０</w:t>
            </w:r>
            <w:r w:rsidRPr="00FD3CF0">
              <w:rPr>
                <w:rFonts w:ascii="ＭＳ Ｐゴシック" w:eastAsia="ＭＳ Ｐゴシック" w:hAnsi="ＭＳ Ｐゴシック" w:hint="eastAsia"/>
                <w:sz w:val="20"/>
                <w:szCs w:val="20"/>
              </w:rPr>
              <w:t>歳を過ぎると増え始め、</w:t>
            </w:r>
            <w:r w:rsidR="00065776">
              <w:rPr>
                <w:rFonts w:ascii="ＭＳ Ｐゴシック" w:eastAsia="ＭＳ Ｐゴシック" w:hAnsi="ＭＳ Ｐゴシック" w:hint="eastAsia"/>
                <w:sz w:val="20"/>
                <w:szCs w:val="20"/>
              </w:rPr>
              <w:t>７０</w:t>
            </w:r>
            <w:r w:rsidRPr="00FD3CF0">
              <w:rPr>
                <w:rFonts w:ascii="ＭＳ Ｐゴシック" w:eastAsia="ＭＳ Ｐゴシック" w:hAnsi="ＭＳ Ｐゴシック" w:hint="eastAsia"/>
                <w:sz w:val="20"/>
                <w:szCs w:val="20"/>
              </w:rPr>
              <w:t>歳代後半からは急増します。</w:t>
            </w:r>
            <w:r w:rsidR="00A97E75">
              <w:rPr>
                <w:rFonts w:ascii="ＭＳ Ｐゴシック" w:eastAsia="ＭＳ Ｐゴシック" w:hAnsi="ＭＳ Ｐゴシック" w:hint="eastAsia"/>
                <w:sz w:val="20"/>
                <w:szCs w:val="20"/>
              </w:rPr>
              <w:t>定期予防接種の実施を含めて、おひとり1回のみ補助します。</w:t>
            </w:r>
          </w:p>
        </w:tc>
        <w:tc>
          <w:tcPr>
            <w:tcW w:w="2384" w:type="dxa"/>
          </w:tcPr>
          <w:p w14:paraId="29FFDD56" w14:textId="77777777" w:rsidR="009913FA" w:rsidRPr="00FD3CF0" w:rsidRDefault="006514C1" w:rsidP="009913FA">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接種部位の発赤、はれ、痛みや筋肉痛、だるさ、発熱、頭痛などが現れる場合があります。</w:t>
            </w:r>
          </w:p>
        </w:tc>
      </w:tr>
      <w:tr w:rsidR="003425CF" w:rsidRPr="00FD3CF0" w14:paraId="23E7896D" w14:textId="77777777" w:rsidTr="003425CF">
        <w:trPr>
          <w:trHeight w:val="717"/>
        </w:trPr>
        <w:tc>
          <w:tcPr>
            <w:tcW w:w="1221" w:type="dxa"/>
            <w:vAlign w:val="center"/>
          </w:tcPr>
          <w:p w14:paraId="039A1DF3" w14:textId="77777777" w:rsidR="003425CF" w:rsidRPr="00FD3CF0" w:rsidRDefault="003425CF" w:rsidP="008721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帯状疱疹</w:t>
            </w:r>
          </w:p>
        </w:tc>
        <w:tc>
          <w:tcPr>
            <w:tcW w:w="2941" w:type="dxa"/>
          </w:tcPr>
          <w:p w14:paraId="4A7BA840" w14:textId="77777777" w:rsidR="003425CF" w:rsidRDefault="00247BBF" w:rsidP="006514C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水痘・帯状疱疹ウイルスは、</w:t>
            </w:r>
            <w:r w:rsidR="00825D04">
              <w:rPr>
                <w:rFonts w:ascii="ＭＳ Ｐゴシック" w:eastAsia="ＭＳ Ｐゴシック" w:hAnsi="ＭＳ Ｐゴシック" w:hint="eastAsia"/>
                <w:sz w:val="20"/>
                <w:szCs w:val="20"/>
              </w:rPr>
              <w:t>水痘（水ぼうそう）</w:t>
            </w:r>
            <w:r>
              <w:rPr>
                <w:rFonts w:ascii="ＭＳ Ｐゴシック" w:eastAsia="ＭＳ Ｐゴシック" w:hAnsi="ＭＳ Ｐゴシック" w:hint="eastAsia"/>
                <w:sz w:val="20"/>
                <w:szCs w:val="20"/>
              </w:rPr>
              <w:t>の治癒後も</w:t>
            </w:r>
            <w:r w:rsidR="00825D04">
              <w:rPr>
                <w:rFonts w:ascii="ＭＳ Ｐゴシック" w:eastAsia="ＭＳ Ｐゴシック" w:hAnsi="ＭＳ Ｐゴシック" w:hint="eastAsia"/>
                <w:sz w:val="20"/>
                <w:szCs w:val="20"/>
              </w:rPr>
              <w:t>体内で潜伏</w:t>
            </w:r>
            <w:r>
              <w:rPr>
                <w:rFonts w:ascii="ＭＳ Ｐゴシック" w:eastAsia="ＭＳ Ｐゴシック" w:hAnsi="ＭＳ Ｐゴシック" w:hint="eastAsia"/>
                <w:sz w:val="20"/>
                <w:szCs w:val="20"/>
              </w:rPr>
              <w:t>します。</w:t>
            </w:r>
            <w:r w:rsidR="00F235AD">
              <w:rPr>
                <w:rFonts w:ascii="ＭＳ Ｐゴシック" w:eastAsia="ＭＳ Ｐゴシック" w:hAnsi="ＭＳ Ｐゴシック" w:hint="eastAsia"/>
                <w:sz w:val="20"/>
                <w:szCs w:val="20"/>
              </w:rPr>
              <w:t>過労や加齢によ</w:t>
            </w:r>
            <w:r>
              <w:rPr>
                <w:rFonts w:ascii="ＭＳ Ｐゴシック" w:eastAsia="ＭＳ Ｐゴシック" w:hAnsi="ＭＳ Ｐゴシック" w:hint="eastAsia"/>
                <w:sz w:val="20"/>
                <w:szCs w:val="20"/>
              </w:rPr>
              <w:t>り</w:t>
            </w:r>
            <w:r w:rsidR="00F235AD">
              <w:rPr>
                <w:rFonts w:ascii="ＭＳ Ｐゴシック" w:eastAsia="ＭＳ Ｐゴシック" w:hAnsi="ＭＳ Ｐゴシック" w:hint="eastAsia"/>
                <w:sz w:val="20"/>
                <w:szCs w:val="20"/>
              </w:rPr>
              <w:t>免疫力</w:t>
            </w:r>
            <w:r>
              <w:rPr>
                <w:rFonts w:ascii="ＭＳ Ｐゴシック" w:eastAsia="ＭＳ Ｐゴシック" w:hAnsi="ＭＳ Ｐゴシック" w:hint="eastAsia"/>
                <w:sz w:val="20"/>
                <w:szCs w:val="20"/>
              </w:rPr>
              <w:t>が</w:t>
            </w:r>
            <w:r w:rsidR="00F235AD">
              <w:rPr>
                <w:rFonts w:ascii="ＭＳ Ｐゴシック" w:eastAsia="ＭＳ Ｐゴシック" w:hAnsi="ＭＳ Ｐゴシック" w:hint="eastAsia"/>
                <w:sz w:val="20"/>
                <w:szCs w:val="20"/>
              </w:rPr>
              <w:t>低下</w:t>
            </w:r>
            <w:r>
              <w:rPr>
                <w:rFonts w:ascii="ＭＳ Ｐゴシック" w:eastAsia="ＭＳ Ｐゴシック" w:hAnsi="ＭＳ Ｐゴシック" w:hint="eastAsia"/>
                <w:sz w:val="20"/>
                <w:szCs w:val="20"/>
              </w:rPr>
              <w:t>すると、ウイルスが</w:t>
            </w:r>
            <w:r w:rsidR="00F235AD">
              <w:rPr>
                <w:rFonts w:ascii="ＭＳ Ｐゴシック" w:eastAsia="ＭＳ Ｐゴシック" w:hAnsi="ＭＳ Ｐゴシック" w:hint="eastAsia"/>
                <w:sz w:val="20"/>
                <w:szCs w:val="20"/>
              </w:rPr>
              <w:t>再活性化し</w:t>
            </w:r>
            <w:r w:rsidR="0034795B">
              <w:rPr>
                <w:rFonts w:ascii="ＭＳ Ｐゴシック" w:eastAsia="ＭＳ Ｐゴシック" w:hAnsi="ＭＳ Ｐゴシック" w:hint="eastAsia"/>
                <w:sz w:val="20"/>
                <w:szCs w:val="20"/>
              </w:rPr>
              <w:t>て</w:t>
            </w:r>
            <w:r w:rsidR="00F235AD">
              <w:rPr>
                <w:rFonts w:ascii="ＭＳ Ｐゴシック" w:eastAsia="ＭＳ Ｐゴシック" w:hAnsi="ＭＳ Ｐゴシック" w:hint="eastAsia"/>
                <w:sz w:val="20"/>
                <w:szCs w:val="20"/>
              </w:rPr>
              <w:t>発症</w:t>
            </w:r>
            <w:r w:rsidR="0034795B">
              <w:rPr>
                <w:rFonts w:ascii="ＭＳ Ｐゴシック" w:eastAsia="ＭＳ Ｐゴシック" w:hAnsi="ＭＳ Ｐゴシック" w:hint="eastAsia"/>
                <w:sz w:val="20"/>
                <w:szCs w:val="20"/>
              </w:rPr>
              <w:t>し、神経痛</w:t>
            </w:r>
            <w:r w:rsidR="007146FB">
              <w:rPr>
                <w:rFonts w:ascii="ＭＳ Ｐゴシック" w:eastAsia="ＭＳ Ｐゴシック" w:hAnsi="ＭＳ Ｐゴシック" w:hint="eastAsia"/>
                <w:sz w:val="20"/>
                <w:szCs w:val="20"/>
              </w:rPr>
              <w:t>に移行する</w:t>
            </w:r>
            <w:r w:rsidR="0034795B">
              <w:rPr>
                <w:rFonts w:ascii="ＭＳ Ｐゴシック" w:eastAsia="ＭＳ Ｐゴシック" w:hAnsi="ＭＳ Ｐゴシック" w:hint="eastAsia"/>
                <w:sz w:val="20"/>
                <w:szCs w:val="20"/>
              </w:rPr>
              <w:t>ことが</w:t>
            </w:r>
            <w:r w:rsidR="007146FB">
              <w:rPr>
                <w:rFonts w:ascii="ＭＳ Ｐゴシック" w:eastAsia="ＭＳ Ｐゴシック" w:hAnsi="ＭＳ Ｐゴシック" w:hint="eastAsia"/>
                <w:sz w:val="20"/>
                <w:szCs w:val="20"/>
              </w:rPr>
              <w:t>あり</w:t>
            </w:r>
            <w:r w:rsidR="00F235AD">
              <w:rPr>
                <w:rFonts w:ascii="ＭＳ Ｐゴシック" w:eastAsia="ＭＳ Ｐゴシック" w:hAnsi="ＭＳ Ｐゴシック" w:hint="eastAsia"/>
                <w:sz w:val="20"/>
                <w:szCs w:val="20"/>
              </w:rPr>
              <w:t>ます。</w:t>
            </w:r>
            <w:r>
              <w:rPr>
                <w:rFonts w:ascii="ＭＳ Ｐゴシック" w:eastAsia="ＭＳ Ｐゴシック" w:hAnsi="ＭＳ Ｐゴシック" w:hint="eastAsia"/>
                <w:sz w:val="20"/>
                <w:szCs w:val="20"/>
              </w:rPr>
              <w:t>ワクチンの接種により、発症・重症化を予防します。</w:t>
            </w:r>
          </w:p>
        </w:tc>
        <w:tc>
          <w:tcPr>
            <w:tcW w:w="3075" w:type="dxa"/>
          </w:tcPr>
          <w:p w14:paraId="04F28934" w14:textId="77777777" w:rsidR="003425CF" w:rsidRDefault="00AE2D41" w:rsidP="006514C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生ワクチンと不活化ワクチンの２種類あり、いずれかを接種します。生ワクチンは１回接種、不活化ワクチンは２回接種です。</w:t>
            </w:r>
          </w:p>
        </w:tc>
        <w:tc>
          <w:tcPr>
            <w:tcW w:w="2391" w:type="dxa"/>
            <w:gridSpan w:val="2"/>
          </w:tcPr>
          <w:p w14:paraId="67863D38" w14:textId="77777777" w:rsidR="003425CF" w:rsidRDefault="00AE2D41" w:rsidP="006514C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接種部位の</w:t>
            </w:r>
            <w:r w:rsidR="000C6D4C">
              <w:rPr>
                <w:rFonts w:ascii="ＭＳ Ｐゴシック" w:eastAsia="ＭＳ Ｐゴシック" w:hAnsi="ＭＳ Ｐゴシック" w:hint="eastAsia"/>
                <w:sz w:val="20"/>
                <w:szCs w:val="20"/>
              </w:rPr>
              <w:t>発赤やはれ、痛みなどがあります。全身反応として、発熱、筋肉痛、発疹などが現れる場合もあります。</w:t>
            </w:r>
          </w:p>
        </w:tc>
      </w:tr>
      <w:tr w:rsidR="006514C1" w:rsidRPr="00FD3CF0" w14:paraId="4543ECB3" w14:textId="77777777" w:rsidTr="00532E37">
        <w:trPr>
          <w:trHeight w:val="717"/>
        </w:trPr>
        <w:tc>
          <w:tcPr>
            <w:tcW w:w="1221" w:type="dxa"/>
            <w:vAlign w:val="center"/>
          </w:tcPr>
          <w:p w14:paraId="048FECA6" w14:textId="77777777" w:rsidR="006514C1" w:rsidRPr="00FD3CF0" w:rsidRDefault="006514C1" w:rsidP="00872185">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風しん</w:t>
            </w:r>
          </w:p>
        </w:tc>
        <w:tc>
          <w:tcPr>
            <w:tcW w:w="8407" w:type="dxa"/>
            <w:gridSpan w:val="4"/>
          </w:tcPr>
          <w:p w14:paraId="20764BD0" w14:textId="77777777" w:rsidR="006514C1" w:rsidRPr="00FD3CF0" w:rsidRDefault="00D211F8" w:rsidP="006514C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妊娠した女性（とくに</w:t>
            </w:r>
            <w:r w:rsidR="006514C1" w:rsidRPr="00FD3CF0">
              <w:rPr>
                <w:rFonts w:ascii="ＭＳ Ｐゴシック" w:eastAsia="ＭＳ Ｐゴシック" w:hAnsi="ＭＳ Ｐゴシック" w:hint="eastAsia"/>
                <w:sz w:val="20"/>
                <w:szCs w:val="20"/>
              </w:rPr>
              <w:t>妊娠</w:t>
            </w:r>
            <w:r w:rsidR="00065776">
              <w:rPr>
                <w:rFonts w:ascii="ＭＳ Ｐゴシック" w:eastAsia="ＭＳ Ｐゴシック" w:hAnsi="ＭＳ Ｐゴシック" w:hint="eastAsia"/>
                <w:sz w:val="20"/>
                <w:szCs w:val="20"/>
              </w:rPr>
              <w:t>２０</w:t>
            </w:r>
            <w:r w:rsidR="006514C1" w:rsidRPr="00FD3CF0">
              <w:rPr>
                <w:rFonts w:ascii="ＭＳ Ｐゴシック" w:eastAsia="ＭＳ Ｐゴシック" w:hAnsi="ＭＳ Ｐゴシック" w:hint="eastAsia"/>
                <w:sz w:val="20"/>
                <w:szCs w:val="20"/>
              </w:rPr>
              <w:t>週頃まで</w:t>
            </w:r>
            <w:r>
              <w:rPr>
                <w:rFonts w:ascii="ＭＳ Ｐゴシック" w:eastAsia="ＭＳ Ｐゴシック" w:hAnsi="ＭＳ Ｐゴシック" w:hint="eastAsia"/>
                <w:sz w:val="20"/>
                <w:szCs w:val="20"/>
              </w:rPr>
              <w:t>）が</w:t>
            </w:r>
            <w:r w:rsidR="006514C1" w:rsidRPr="00FD3CF0">
              <w:rPr>
                <w:rFonts w:ascii="ＭＳ Ｐゴシック" w:eastAsia="ＭＳ Ｐゴシック" w:hAnsi="ＭＳ Ｐゴシック" w:hint="eastAsia"/>
                <w:sz w:val="20"/>
                <w:szCs w:val="20"/>
              </w:rPr>
              <w:t>風しん</w:t>
            </w:r>
            <w:r>
              <w:rPr>
                <w:rFonts w:ascii="ＭＳ Ｐゴシック" w:eastAsia="ＭＳ Ｐゴシック" w:hAnsi="ＭＳ Ｐゴシック" w:hint="eastAsia"/>
                <w:sz w:val="20"/>
                <w:szCs w:val="20"/>
              </w:rPr>
              <w:t>にかかると</w:t>
            </w:r>
            <w:r w:rsidR="006514C1" w:rsidRPr="00FD3CF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耳が聞こえにくくなる、目が見えにくくなる、</w:t>
            </w:r>
            <w:r w:rsidR="00FE2889" w:rsidRPr="00FD3CF0">
              <w:rPr>
                <w:rFonts w:ascii="ＭＳ Ｐゴシック" w:eastAsia="ＭＳ Ｐゴシック" w:hAnsi="ＭＳ Ｐゴシック" w:hint="eastAsia"/>
                <w:sz w:val="20"/>
                <w:szCs w:val="20"/>
              </w:rPr>
              <w:t>心臓など</w:t>
            </w:r>
            <w:r>
              <w:rPr>
                <w:rFonts w:ascii="ＭＳ Ｐゴシック" w:eastAsia="ＭＳ Ｐゴシック" w:hAnsi="ＭＳ Ｐゴシック" w:hint="eastAsia"/>
                <w:sz w:val="20"/>
                <w:szCs w:val="20"/>
              </w:rPr>
              <w:t>に奇形が生じるなどの</w:t>
            </w:r>
            <w:r w:rsidR="00FE2889" w:rsidRPr="00FD3CF0">
              <w:rPr>
                <w:rFonts w:ascii="ＭＳ Ｐゴシック" w:eastAsia="ＭＳ Ｐゴシック" w:hAnsi="ＭＳ Ｐゴシック" w:hint="eastAsia"/>
                <w:sz w:val="20"/>
                <w:szCs w:val="20"/>
              </w:rPr>
              <w:t>障</w:t>
            </w:r>
            <w:r>
              <w:rPr>
                <w:rFonts w:ascii="ＭＳ Ｐゴシック" w:eastAsia="ＭＳ Ｐゴシック" w:hAnsi="ＭＳ Ｐゴシック" w:hint="eastAsia"/>
                <w:sz w:val="20"/>
                <w:szCs w:val="20"/>
              </w:rPr>
              <w:t>がい（先天性風しん症候群）</w:t>
            </w:r>
            <w:r w:rsidR="00FE2889" w:rsidRPr="00FD3CF0">
              <w:rPr>
                <w:rFonts w:ascii="ＭＳ Ｐゴシック" w:eastAsia="ＭＳ Ｐゴシック" w:hAnsi="ＭＳ Ｐゴシック" w:hint="eastAsia"/>
                <w:sz w:val="20"/>
                <w:szCs w:val="20"/>
              </w:rPr>
              <w:t>を持った</w:t>
            </w:r>
            <w:r>
              <w:rPr>
                <w:rFonts w:ascii="ＭＳ Ｐゴシック" w:eastAsia="ＭＳ Ｐゴシック" w:hAnsi="ＭＳ Ｐゴシック" w:hint="eastAsia"/>
                <w:sz w:val="20"/>
                <w:szCs w:val="20"/>
              </w:rPr>
              <w:t>赤ちゃん</w:t>
            </w:r>
            <w:r w:rsidR="00FE2889" w:rsidRPr="00FD3CF0">
              <w:rPr>
                <w:rFonts w:ascii="ＭＳ Ｐゴシック" w:eastAsia="ＭＳ Ｐゴシック" w:hAnsi="ＭＳ Ｐゴシック" w:hint="eastAsia"/>
                <w:sz w:val="20"/>
                <w:szCs w:val="20"/>
              </w:rPr>
              <w:t>が生まれる可能性がありますので、風しん抗体価</w:t>
            </w:r>
            <w:r w:rsidR="0015346E" w:rsidRPr="00FD3CF0">
              <w:rPr>
                <w:rFonts w:ascii="ＭＳ Ｐゴシック" w:eastAsia="ＭＳ Ｐゴシック" w:hAnsi="ＭＳ Ｐゴシック" w:hint="eastAsia"/>
                <w:sz w:val="20"/>
                <w:szCs w:val="20"/>
              </w:rPr>
              <w:t>が</w:t>
            </w:r>
            <w:r w:rsidR="00FE2889" w:rsidRPr="00FD3CF0">
              <w:rPr>
                <w:rFonts w:ascii="ＭＳ Ｐゴシック" w:eastAsia="ＭＳ Ｐゴシック" w:hAnsi="ＭＳ Ｐゴシック" w:hint="eastAsia"/>
                <w:sz w:val="20"/>
                <w:szCs w:val="20"/>
              </w:rPr>
              <w:t>低い場合は妊娠前に予防接種をおすすめします。</w:t>
            </w:r>
          </w:p>
          <w:p w14:paraId="7547242E" w14:textId="77777777" w:rsidR="00FE2889" w:rsidRPr="00FD3CF0" w:rsidRDefault="00FE2889" w:rsidP="00A97E75">
            <w:pPr>
              <w:rPr>
                <w:rFonts w:ascii="ＭＳ Ｐゴシック" w:eastAsia="ＭＳ Ｐゴシック" w:hAnsi="ＭＳ Ｐゴシック"/>
                <w:sz w:val="20"/>
                <w:szCs w:val="20"/>
              </w:rPr>
            </w:pPr>
            <w:r w:rsidRPr="00FD3CF0">
              <w:rPr>
                <w:rFonts w:ascii="ＭＳ Ｐゴシック" w:eastAsia="ＭＳ Ｐゴシック" w:hAnsi="ＭＳ Ｐゴシック" w:hint="eastAsia"/>
                <w:sz w:val="20"/>
                <w:szCs w:val="20"/>
              </w:rPr>
              <w:t>なお、風しん抗体検査</w:t>
            </w:r>
            <w:r w:rsidR="00065776">
              <w:rPr>
                <w:rFonts w:ascii="ＭＳ Ｐゴシック" w:eastAsia="ＭＳ Ｐゴシック" w:hAnsi="ＭＳ Ｐゴシック" w:hint="eastAsia"/>
                <w:sz w:val="20"/>
                <w:szCs w:val="20"/>
              </w:rPr>
              <w:t>の</w:t>
            </w:r>
            <w:r w:rsidRPr="00FD3CF0">
              <w:rPr>
                <w:rFonts w:ascii="ＭＳ Ｐゴシック" w:eastAsia="ＭＳ Ｐゴシック" w:hAnsi="ＭＳ Ｐゴシック" w:hint="eastAsia"/>
                <w:sz w:val="20"/>
                <w:szCs w:val="20"/>
              </w:rPr>
              <w:t>補助を希望する場合は</w:t>
            </w:r>
            <w:r w:rsidR="00065776">
              <w:rPr>
                <w:rFonts w:ascii="ＭＳ Ｐゴシック" w:eastAsia="ＭＳ Ｐゴシック" w:hAnsi="ＭＳ Ｐゴシック" w:hint="eastAsia"/>
                <w:sz w:val="20"/>
                <w:szCs w:val="20"/>
              </w:rPr>
              <w:t>、</w:t>
            </w:r>
            <w:r w:rsidR="00A97E75">
              <w:rPr>
                <w:rFonts w:ascii="ＭＳ Ｐゴシック" w:eastAsia="ＭＳ Ｐゴシック" w:hAnsi="ＭＳ Ｐゴシック" w:hint="eastAsia"/>
                <w:sz w:val="20"/>
                <w:szCs w:val="20"/>
              </w:rPr>
              <w:t>吾妻</w:t>
            </w:r>
            <w:r w:rsidRPr="00FD3CF0">
              <w:rPr>
                <w:rFonts w:ascii="ＭＳ Ｐゴシック" w:eastAsia="ＭＳ Ｐゴシック" w:hAnsi="ＭＳ Ｐゴシック" w:hint="eastAsia"/>
                <w:sz w:val="20"/>
                <w:szCs w:val="20"/>
              </w:rPr>
              <w:t>保健福祉事務所へお問</w:t>
            </w:r>
            <w:r w:rsidR="00065776">
              <w:rPr>
                <w:rFonts w:ascii="ＭＳ Ｐゴシック" w:eastAsia="ＭＳ Ｐゴシック" w:hAnsi="ＭＳ Ｐゴシック" w:hint="eastAsia"/>
                <w:sz w:val="20"/>
                <w:szCs w:val="20"/>
              </w:rPr>
              <w:t>い</w:t>
            </w:r>
            <w:r w:rsidRPr="00FD3CF0">
              <w:rPr>
                <w:rFonts w:ascii="ＭＳ Ｐゴシック" w:eastAsia="ＭＳ Ｐゴシック" w:hAnsi="ＭＳ Ｐゴシック" w:hint="eastAsia"/>
                <w:sz w:val="20"/>
                <w:szCs w:val="20"/>
              </w:rPr>
              <w:t>合せください。</w:t>
            </w:r>
          </w:p>
        </w:tc>
      </w:tr>
    </w:tbl>
    <w:p w14:paraId="59DC6FC2" w14:textId="77777777" w:rsidR="00D33F34" w:rsidRDefault="00D33F34" w:rsidP="003C0E65">
      <w:pPr>
        <w:jc w:val="left"/>
        <w:rPr>
          <w:rFonts w:ascii="ＭＳ Ｐゴシック" w:eastAsia="ＭＳ Ｐゴシック" w:hAnsi="ＭＳ Ｐゴシック"/>
          <w:sz w:val="22"/>
        </w:rPr>
      </w:pPr>
    </w:p>
    <w:p w14:paraId="78B8526B" w14:textId="77777777" w:rsidR="00CF0329" w:rsidRDefault="00DF5650" w:rsidP="003C0E65">
      <w:pPr>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98176" behindDoc="0" locked="0" layoutInCell="1" allowOverlap="1" wp14:anchorId="38050F0D" wp14:editId="351F282F">
                <wp:simplePos x="0" y="0"/>
                <wp:positionH relativeFrom="column">
                  <wp:posOffset>89535</wp:posOffset>
                </wp:positionH>
                <wp:positionV relativeFrom="paragraph">
                  <wp:posOffset>6610985</wp:posOffset>
                </wp:positionV>
                <wp:extent cx="390525" cy="1038225"/>
                <wp:effectExtent l="19050" t="19050" r="28575" b="28575"/>
                <wp:wrapNone/>
                <wp:docPr id="18" name="テキスト ボックス 18"/>
                <wp:cNvGraphicFramePr/>
                <a:graphic xmlns:a="http://schemas.openxmlformats.org/drawingml/2006/main">
                  <a:graphicData uri="http://schemas.microsoft.com/office/word/2010/wordprocessingShape">
                    <wps:wsp>
                      <wps:cNvSpPr txBox="1"/>
                      <wps:spPr bwMode="auto">
                        <a:xfrm>
                          <a:off x="0" y="0"/>
                          <a:ext cx="390525" cy="1038225"/>
                        </a:xfrm>
                        <a:prstGeom prst="rect">
                          <a:avLst/>
                        </a:prstGeom>
                        <a:noFill/>
                        <a:ln w="31750">
                          <a:solidFill>
                            <a:prstClr val="black"/>
                          </a:solidFill>
                          <a:prstDash val="sysDash"/>
                        </a:ln>
                      </wps:spPr>
                      <wps:txbx>
                        <w:txbxContent>
                          <w:p w14:paraId="39EEE392" w14:textId="77777777" w:rsidR="00DF5650" w:rsidRPr="00DF5650" w:rsidRDefault="00DF5650" w:rsidP="009913FA">
                            <w:pPr>
                              <w:jc w:val="distribute"/>
                              <w:rPr>
                                <w:rFonts w:ascii="ＭＳ Ｐゴシック" w:eastAsia="ＭＳ Ｐゴシック" w:hAnsi="ＭＳ Ｐゴシック"/>
                                <w:b/>
                                <w:sz w:val="24"/>
                              </w:rPr>
                            </w:pPr>
                            <w:r w:rsidRPr="00DF5650">
                              <w:rPr>
                                <w:rFonts w:ascii="ＭＳ Ｐゴシック" w:eastAsia="ＭＳ Ｐゴシック" w:hAnsi="ＭＳ Ｐゴシック" w:hint="eastAsia"/>
                                <w:b/>
                                <w:sz w:val="24"/>
                              </w:rPr>
                              <w:t>補</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助</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申</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0F0D" id="テキスト ボックス 18" o:spid="_x0000_s1027" type="#_x0000_t202" style="position:absolute;margin-left:7.05pt;margin-top:520.55pt;width:30.75pt;height:8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" filled="f" strokeweight="2.5pt">
                <v:stroke dashstyle="3 1"/>
                <v:textbox style="layout-flow:vertical-ideographic">
                  <w:txbxContent>
                    <w:p w14:paraId="39EEE392" w14:textId="77777777" w:rsidR="00DF5650" w:rsidRPr="00DF5650" w:rsidRDefault="00DF5650" w:rsidP="009913FA">
                      <w:pPr>
                        <w:jc w:val="distribute"/>
                        <w:rPr>
                          <w:rFonts w:ascii="ＭＳ Ｐゴシック" w:eastAsia="ＭＳ Ｐゴシック" w:hAnsi="ＭＳ Ｐゴシック"/>
                          <w:b/>
                          <w:sz w:val="24"/>
                        </w:rPr>
                      </w:pPr>
                      <w:r w:rsidRPr="00DF5650">
                        <w:rPr>
                          <w:rFonts w:ascii="ＭＳ Ｐゴシック" w:eastAsia="ＭＳ Ｐゴシック" w:hAnsi="ＭＳ Ｐゴシック" w:hint="eastAsia"/>
                          <w:b/>
                          <w:sz w:val="24"/>
                        </w:rPr>
                        <w:t>補</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助</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申</w:t>
                      </w:r>
                      <w:r>
                        <w:rPr>
                          <w:rFonts w:ascii="ＭＳ Ｐゴシック" w:eastAsia="ＭＳ Ｐゴシック" w:hAnsi="ＭＳ Ｐゴシック" w:hint="eastAsia"/>
                          <w:b/>
                          <w:sz w:val="24"/>
                        </w:rPr>
                        <w:t xml:space="preserve"> </w:t>
                      </w:r>
                      <w:r w:rsidRPr="00DF5650">
                        <w:rPr>
                          <w:rFonts w:ascii="ＭＳ Ｐゴシック" w:eastAsia="ＭＳ Ｐゴシック" w:hAnsi="ＭＳ Ｐゴシック" w:hint="eastAsia"/>
                          <w:b/>
                          <w:sz w:val="24"/>
                        </w:rPr>
                        <w:t>請</w:t>
                      </w:r>
                    </w:p>
                  </w:txbxContent>
                </v:textbox>
              </v:shape>
            </w:pict>
          </mc:Fallback>
        </mc:AlternateContent>
      </w:r>
      <w:r w:rsidRPr="00A666B3">
        <w:rPr>
          <w:rFonts w:ascii="ＭＳ Ｐゴシック" w:eastAsia="ＭＳ Ｐゴシック" w:hAnsi="ＭＳ Ｐゴシック"/>
          <w:noProof/>
          <w:sz w:val="22"/>
        </w:rPr>
        <mc:AlternateContent>
          <mc:Choice Requires="wps">
            <w:drawing>
              <wp:anchor distT="0" distB="0" distL="114300" distR="114300" simplePos="0" relativeHeight="251697152" behindDoc="0" locked="0" layoutInCell="1" allowOverlap="1" wp14:anchorId="07557156" wp14:editId="73E9B70C">
                <wp:simplePos x="0" y="0"/>
                <wp:positionH relativeFrom="column">
                  <wp:posOffset>480060</wp:posOffset>
                </wp:positionH>
                <wp:positionV relativeFrom="paragraph">
                  <wp:posOffset>6610985</wp:posOffset>
                </wp:positionV>
                <wp:extent cx="2733675" cy="1038225"/>
                <wp:effectExtent l="19050" t="19050" r="28575" b="285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038225"/>
                        </a:xfrm>
                        <a:prstGeom prst="rect">
                          <a:avLst/>
                        </a:prstGeom>
                        <a:solidFill>
                          <a:srgbClr val="FFFFFF"/>
                        </a:solidFill>
                        <a:ln w="31750">
                          <a:solidFill>
                            <a:srgbClr val="000000"/>
                          </a:solidFill>
                          <a:prstDash val="sysDash"/>
                          <a:miter lim="800000"/>
                          <a:headEnd/>
                          <a:tailEnd/>
                        </a:ln>
                      </wps:spPr>
                      <wps:txbx>
                        <w:txbxContent>
                          <w:p w14:paraId="5389EDB0" w14:textId="77777777" w:rsidR="009913FA" w:rsidRDefault="00A666B3">
                            <w:pPr>
                              <w:rPr>
                                <w:rFonts w:ascii="ＭＳ Ｐゴシック" w:eastAsia="ＭＳ Ｐゴシック" w:hAnsi="ＭＳ Ｐゴシック"/>
                              </w:rPr>
                            </w:pPr>
                            <w:r w:rsidRPr="00DF5650">
                              <w:rPr>
                                <w:rFonts w:ascii="ＭＳ Ｐゴシック" w:eastAsia="ＭＳ Ｐゴシック" w:hAnsi="ＭＳ Ｐゴシック" w:hint="eastAsia"/>
                              </w:rPr>
                              <w:t>医療機関で接種後、保健センターあるいは</w:t>
                            </w:r>
                          </w:p>
                          <w:p w14:paraId="6D705F36" w14:textId="77777777" w:rsidR="009913FA" w:rsidRDefault="00A666B3" w:rsidP="009913FA">
                            <w:pPr>
                              <w:rPr>
                                <w:rFonts w:ascii="ＭＳ Ｐゴシック" w:eastAsia="ＭＳ Ｐゴシック" w:hAnsi="ＭＳ Ｐゴシック"/>
                              </w:rPr>
                            </w:pPr>
                            <w:r w:rsidRPr="00DF5650">
                              <w:rPr>
                                <w:rFonts w:ascii="ＭＳ Ｐゴシック" w:eastAsia="ＭＳ Ｐゴシック" w:hAnsi="ＭＳ Ｐゴシック" w:hint="eastAsia"/>
                              </w:rPr>
                              <w:t>役場住民課で申請</w:t>
                            </w:r>
                            <w:r w:rsidR="009913FA">
                              <w:rPr>
                                <w:rFonts w:ascii="ＭＳ Ｐゴシック" w:eastAsia="ＭＳ Ｐゴシック" w:hAnsi="ＭＳ Ｐゴシック" w:hint="eastAsia"/>
                              </w:rPr>
                              <w:t xml:space="preserve">　　　　　　　</w:t>
                            </w:r>
                          </w:p>
                          <w:p w14:paraId="0B019880" w14:textId="77777777" w:rsidR="00A666B3" w:rsidRPr="00DF5650" w:rsidRDefault="00A666B3" w:rsidP="009913FA">
                            <w:pPr>
                              <w:rPr>
                                <w:rFonts w:ascii="ＭＳ Ｐゴシック" w:eastAsia="ＭＳ Ｐゴシック" w:hAnsi="ＭＳ Ｐゴシック"/>
                              </w:rPr>
                            </w:pPr>
                            <w:r w:rsidRPr="00DF5650">
                              <w:rPr>
                                <w:rFonts w:ascii="ＭＳ Ｐゴシック" w:eastAsia="ＭＳ Ｐゴシック" w:hAnsi="ＭＳ Ｐゴシック" w:hint="eastAsia"/>
                              </w:rPr>
                              <w:t>〈必要書類〉</w:t>
                            </w:r>
                            <w:r w:rsidR="009913FA">
                              <w:rPr>
                                <w:rFonts w:ascii="ＭＳ Ｐゴシック" w:eastAsia="ＭＳ Ｐゴシック" w:hAnsi="ＭＳ Ｐゴシック" w:hint="eastAsia"/>
                              </w:rPr>
                              <w:t xml:space="preserve">　　申請書、</w:t>
                            </w:r>
                            <w:r w:rsidRPr="00DF5650">
                              <w:rPr>
                                <w:rFonts w:ascii="ＭＳ Ｐゴシック" w:eastAsia="ＭＳ Ｐゴシック" w:hAnsi="ＭＳ Ｐゴシック" w:hint="eastAsia"/>
                              </w:rPr>
                              <w:t>印鑑、領収書、接種</w:t>
                            </w:r>
                            <w:r w:rsidR="009913FA">
                              <w:rPr>
                                <w:rFonts w:ascii="ＭＳ Ｐゴシック" w:eastAsia="ＭＳ Ｐゴシック" w:hAnsi="ＭＳ Ｐゴシック" w:hint="eastAsia"/>
                              </w:rPr>
                              <w:t>済</w:t>
                            </w:r>
                            <w:r w:rsidRPr="00DF5650">
                              <w:rPr>
                                <w:rFonts w:ascii="ＭＳ Ｐゴシック" w:eastAsia="ＭＳ Ｐゴシック" w:hAnsi="ＭＳ Ｐゴシック" w:hint="eastAsia"/>
                              </w:rPr>
                              <w:t>証</w:t>
                            </w:r>
                            <w:r w:rsidR="009913FA">
                              <w:rPr>
                                <w:rFonts w:ascii="ＭＳ Ｐゴシック" w:eastAsia="ＭＳ Ｐゴシック" w:hAnsi="ＭＳ Ｐゴシック" w:hint="eastAsia"/>
                              </w:rPr>
                              <w:t>（</w:t>
                            </w:r>
                            <w:r w:rsidRPr="00DF5650">
                              <w:rPr>
                                <w:rFonts w:ascii="ＭＳ Ｐゴシック" w:eastAsia="ＭＳ Ｐゴシック" w:hAnsi="ＭＳ Ｐゴシック" w:hint="eastAsia"/>
                              </w:rPr>
                              <w:t>母子手帳</w:t>
                            </w:r>
                            <w:r w:rsidR="009913FA">
                              <w:rPr>
                                <w:rFonts w:ascii="ＭＳ Ｐゴシック" w:eastAsia="ＭＳ Ｐゴシック" w:hAnsi="ＭＳ Ｐゴシック" w:hint="eastAsia"/>
                              </w:rPr>
                              <w:t>）</w:t>
                            </w:r>
                            <w:r w:rsidRPr="00DF5650">
                              <w:rPr>
                                <w:rFonts w:ascii="ＭＳ Ｐゴシック" w:eastAsia="ＭＳ Ｐゴシック" w:hAnsi="ＭＳ Ｐゴシック" w:hint="eastAsia"/>
                              </w:rPr>
                              <w:t>、振り込み金融機関の口座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57156" id="_x0000_s1028" type="#_x0000_t202" style="position:absolute;margin-left:37.8pt;margin-top:520.55pt;width:215.25pt;height:8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" strokeweight="2.5pt">
                <v:stroke dashstyle="3 1"/>
                <v:textbox>
                  <w:txbxContent>
                    <w:p w14:paraId="5389EDB0" w14:textId="77777777" w:rsidR="009913FA" w:rsidRDefault="00A666B3">
                      <w:pPr>
                        <w:rPr>
                          <w:rFonts w:ascii="ＭＳ Ｐゴシック" w:eastAsia="ＭＳ Ｐゴシック" w:hAnsi="ＭＳ Ｐゴシック"/>
                        </w:rPr>
                      </w:pPr>
                      <w:r w:rsidRPr="00DF5650">
                        <w:rPr>
                          <w:rFonts w:ascii="ＭＳ Ｐゴシック" w:eastAsia="ＭＳ Ｐゴシック" w:hAnsi="ＭＳ Ｐゴシック" w:hint="eastAsia"/>
                        </w:rPr>
                        <w:t>医療機関で接種後、保健センターあるいは</w:t>
                      </w:r>
                    </w:p>
                    <w:p w14:paraId="6D705F36" w14:textId="77777777" w:rsidR="009913FA" w:rsidRDefault="00A666B3" w:rsidP="009913FA">
                      <w:pPr>
                        <w:rPr>
                          <w:rFonts w:ascii="ＭＳ Ｐゴシック" w:eastAsia="ＭＳ Ｐゴシック" w:hAnsi="ＭＳ Ｐゴシック"/>
                        </w:rPr>
                      </w:pPr>
                      <w:r w:rsidRPr="00DF5650">
                        <w:rPr>
                          <w:rFonts w:ascii="ＭＳ Ｐゴシック" w:eastAsia="ＭＳ Ｐゴシック" w:hAnsi="ＭＳ Ｐゴシック" w:hint="eastAsia"/>
                        </w:rPr>
                        <w:t>役場住民課で申請</w:t>
                      </w:r>
                      <w:r w:rsidR="009913FA">
                        <w:rPr>
                          <w:rFonts w:ascii="ＭＳ Ｐゴシック" w:eastAsia="ＭＳ Ｐゴシック" w:hAnsi="ＭＳ Ｐゴシック" w:hint="eastAsia"/>
                        </w:rPr>
                        <w:t xml:space="preserve">　　　　　　　</w:t>
                      </w:r>
                    </w:p>
                    <w:p w14:paraId="0B019880" w14:textId="77777777" w:rsidR="00A666B3" w:rsidRPr="00DF5650" w:rsidRDefault="00A666B3" w:rsidP="009913FA">
                      <w:pPr>
                        <w:rPr>
                          <w:rFonts w:ascii="ＭＳ Ｐゴシック" w:eastAsia="ＭＳ Ｐゴシック" w:hAnsi="ＭＳ Ｐゴシック"/>
                        </w:rPr>
                      </w:pPr>
                      <w:r w:rsidRPr="00DF5650">
                        <w:rPr>
                          <w:rFonts w:ascii="ＭＳ Ｐゴシック" w:eastAsia="ＭＳ Ｐゴシック" w:hAnsi="ＭＳ Ｐゴシック" w:hint="eastAsia"/>
                        </w:rPr>
                        <w:t>〈必要書類〉</w:t>
                      </w:r>
                      <w:r w:rsidR="009913FA">
                        <w:rPr>
                          <w:rFonts w:ascii="ＭＳ Ｐゴシック" w:eastAsia="ＭＳ Ｐゴシック" w:hAnsi="ＭＳ Ｐゴシック" w:hint="eastAsia"/>
                        </w:rPr>
                        <w:t xml:space="preserve">　　申請書、</w:t>
                      </w:r>
                      <w:r w:rsidRPr="00DF5650">
                        <w:rPr>
                          <w:rFonts w:ascii="ＭＳ Ｐゴシック" w:eastAsia="ＭＳ Ｐゴシック" w:hAnsi="ＭＳ Ｐゴシック" w:hint="eastAsia"/>
                        </w:rPr>
                        <w:t>印鑑、領収書、接種</w:t>
                      </w:r>
                      <w:r w:rsidR="009913FA">
                        <w:rPr>
                          <w:rFonts w:ascii="ＭＳ Ｐゴシック" w:eastAsia="ＭＳ Ｐゴシック" w:hAnsi="ＭＳ Ｐゴシック" w:hint="eastAsia"/>
                        </w:rPr>
                        <w:t>済</w:t>
                      </w:r>
                      <w:r w:rsidRPr="00DF5650">
                        <w:rPr>
                          <w:rFonts w:ascii="ＭＳ Ｐゴシック" w:eastAsia="ＭＳ Ｐゴシック" w:hAnsi="ＭＳ Ｐゴシック" w:hint="eastAsia"/>
                        </w:rPr>
                        <w:t>証</w:t>
                      </w:r>
                      <w:r w:rsidR="009913FA">
                        <w:rPr>
                          <w:rFonts w:ascii="ＭＳ Ｐゴシック" w:eastAsia="ＭＳ Ｐゴシック" w:hAnsi="ＭＳ Ｐゴシック" w:hint="eastAsia"/>
                        </w:rPr>
                        <w:t>（</w:t>
                      </w:r>
                      <w:r w:rsidRPr="00DF5650">
                        <w:rPr>
                          <w:rFonts w:ascii="ＭＳ Ｐゴシック" w:eastAsia="ＭＳ Ｐゴシック" w:hAnsi="ＭＳ Ｐゴシック" w:hint="eastAsia"/>
                        </w:rPr>
                        <w:t>母子手帳</w:t>
                      </w:r>
                      <w:r w:rsidR="009913FA">
                        <w:rPr>
                          <w:rFonts w:ascii="ＭＳ Ｐゴシック" w:eastAsia="ＭＳ Ｐゴシック" w:hAnsi="ＭＳ Ｐゴシック" w:hint="eastAsia"/>
                        </w:rPr>
                        <w:t>）</w:t>
                      </w:r>
                      <w:r w:rsidRPr="00DF5650">
                        <w:rPr>
                          <w:rFonts w:ascii="ＭＳ Ｐゴシック" w:eastAsia="ＭＳ Ｐゴシック" w:hAnsi="ＭＳ Ｐゴシック" w:hint="eastAsia"/>
                        </w:rPr>
                        <w:t>、振り込み金融機関の口座</w:t>
                      </w:r>
                    </w:p>
                  </w:txbxContent>
                </v:textbox>
              </v:shape>
            </w:pict>
          </mc:Fallback>
        </mc:AlternateContent>
      </w:r>
      <w:r w:rsidR="002B4B84">
        <w:rPr>
          <w:rFonts w:ascii="ＭＳ Ｐゴシック" w:eastAsia="ＭＳ Ｐゴシック" w:hAnsi="ＭＳ Ｐゴシック"/>
          <w:noProof/>
          <w:sz w:val="22"/>
        </w:rPr>
        <mc:AlternateContent>
          <mc:Choice Requires="wps">
            <w:drawing>
              <wp:anchor distT="0" distB="0" distL="114300" distR="114300" simplePos="0" relativeHeight="251683840" behindDoc="0" locked="0" layoutInCell="1" allowOverlap="1" wp14:anchorId="68203A26" wp14:editId="3763A822">
                <wp:simplePos x="0" y="0"/>
                <wp:positionH relativeFrom="column">
                  <wp:posOffset>3308985</wp:posOffset>
                </wp:positionH>
                <wp:positionV relativeFrom="paragraph">
                  <wp:posOffset>6537960</wp:posOffset>
                </wp:positionV>
                <wp:extent cx="2847975" cy="1233805"/>
                <wp:effectExtent l="19050" t="19050" r="47625" b="42545"/>
                <wp:wrapNone/>
                <wp:docPr id="15" name="フローチャート: 処理 15"/>
                <wp:cNvGraphicFramePr/>
                <a:graphic xmlns:a="http://schemas.openxmlformats.org/drawingml/2006/main">
                  <a:graphicData uri="http://schemas.microsoft.com/office/word/2010/wordprocessingShape">
                    <wps:wsp>
                      <wps:cNvSpPr/>
                      <wps:spPr>
                        <a:xfrm>
                          <a:off x="0" y="0"/>
                          <a:ext cx="2847975" cy="1233805"/>
                        </a:xfrm>
                        <a:prstGeom prst="flowChartProcess">
                          <a:avLst/>
                        </a:prstGeom>
                        <a:noFill/>
                        <a:ln w="476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27388" id="_x0000_t109" coordsize="21600,21600" o:spt="109" path="m,l,21600r21600,l21600,xe">
                <v:stroke joinstyle="miter"/>
                <v:path gradientshapeok="t" o:connecttype="rect"/>
              </v:shapetype>
              <v:shape id="フローチャート: 処理 15" o:spid="_x0000_s1026" type="#_x0000_t109" style="position:absolute;left:0;text-align:left;margin-left:260.55pt;margin-top:514.8pt;width:224.25pt;height:9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" filled="f" strokecolor="#243f60 [1604]" strokeweight="3.75pt"/>
            </w:pict>
          </mc:Fallback>
        </mc:AlternateContent>
      </w:r>
      <w:r w:rsidR="002B4B84" w:rsidRPr="00D048D3">
        <w:rPr>
          <w:rFonts w:ascii="ＭＳ Ｐゴシック" w:eastAsia="ＭＳ Ｐゴシック" w:hAnsi="ＭＳ Ｐゴシック"/>
          <w:noProof/>
          <w:sz w:val="22"/>
        </w:rPr>
        <mc:AlternateContent>
          <mc:Choice Requires="wps">
            <w:drawing>
              <wp:anchor distT="0" distB="0" distL="114300" distR="114300" simplePos="0" relativeHeight="251678720" behindDoc="0" locked="0" layoutInCell="1" allowOverlap="1" wp14:anchorId="05360283" wp14:editId="040B0D1F">
                <wp:simplePos x="0" y="0"/>
                <wp:positionH relativeFrom="column">
                  <wp:posOffset>3308350</wp:posOffset>
                </wp:positionH>
                <wp:positionV relativeFrom="paragraph">
                  <wp:posOffset>6547485</wp:posOffset>
                </wp:positionV>
                <wp:extent cx="284797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noFill/>
                        <a:ln w="9525">
                          <a:noFill/>
                          <a:miter lim="800000"/>
                          <a:headEnd/>
                          <a:tailEnd/>
                        </a:ln>
                      </wps:spPr>
                      <wps:txbx>
                        <w:txbxContent>
                          <w:p w14:paraId="6B8B5325" w14:textId="77777777" w:rsidR="00D048D3" w:rsidRPr="00B42689" w:rsidRDefault="00D048D3" w:rsidP="00B42689">
                            <w:pPr>
                              <w:jc w:val="center"/>
                              <w:rPr>
                                <w:rFonts w:ascii="ＭＳ Ｐゴシック" w:eastAsia="ＭＳ Ｐゴシック" w:hAnsi="ＭＳ Ｐゴシック"/>
                                <w:b/>
                              </w:rPr>
                            </w:pPr>
                            <w:r w:rsidRPr="00B42689">
                              <w:rPr>
                                <w:rFonts w:ascii="ＭＳ Ｐゴシック" w:eastAsia="ＭＳ Ｐゴシック" w:hAnsi="ＭＳ Ｐゴシック" w:hint="eastAsia"/>
                                <w:b/>
                              </w:rPr>
                              <w:t>高齢者用肺炎球菌</w:t>
                            </w:r>
                          </w:p>
                          <w:p w14:paraId="5B019B6A" w14:textId="77777777" w:rsidR="00D048D3" w:rsidRDefault="00D048D3">
                            <w:r w:rsidRPr="00B42689">
                              <w:rPr>
                                <w:rFonts w:ascii="ＭＳ Ｐゴシック" w:eastAsia="ＭＳ Ｐゴシック" w:hAnsi="ＭＳ Ｐゴシック" w:hint="eastAsia"/>
                              </w:rPr>
                              <w:t>肺炎球菌</w:t>
                            </w:r>
                            <w:r w:rsidR="00620AFE" w:rsidRPr="00B42689">
                              <w:rPr>
                                <w:rFonts w:ascii="ＭＳ Ｐゴシック" w:eastAsia="ＭＳ Ｐゴシック" w:hAnsi="ＭＳ Ｐゴシック" w:hint="eastAsia"/>
                              </w:rPr>
                              <w:t>の中でも</w:t>
                            </w:r>
                            <w:r w:rsidRPr="00B42689">
                              <w:rPr>
                                <w:rFonts w:ascii="ＭＳ Ｐゴシック" w:eastAsia="ＭＳ Ｐゴシック" w:hAnsi="ＭＳ Ｐゴシック" w:hint="eastAsia"/>
                              </w:rPr>
                              <w:t>感染症</w:t>
                            </w:r>
                            <w:r w:rsidR="00620AFE" w:rsidRPr="00B42689">
                              <w:rPr>
                                <w:rFonts w:ascii="ＭＳ Ｐゴシック" w:eastAsia="ＭＳ Ｐゴシック" w:hAnsi="ＭＳ Ｐゴシック" w:hint="eastAsia"/>
                              </w:rPr>
                              <w:t>を引き起こしやすい型に対応したワクチンです。定期接種で定められた年齢の方以外の方が初めて接種した場合のみ補助の対象です。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60283" id="_x0000_s1029" type="#_x0000_t202" style="position:absolute;margin-left:260.5pt;margin-top:515.55pt;width:224.2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" filled="f" stroked="f">
                <v:textbox style="mso-fit-shape-to-text:t">
                  <w:txbxContent>
                    <w:p w14:paraId="6B8B5325" w14:textId="77777777" w:rsidR="00D048D3" w:rsidRPr="00B42689" w:rsidRDefault="00D048D3" w:rsidP="00B42689">
                      <w:pPr>
                        <w:jc w:val="center"/>
                        <w:rPr>
                          <w:rFonts w:ascii="ＭＳ Ｐゴシック" w:eastAsia="ＭＳ Ｐゴシック" w:hAnsi="ＭＳ Ｐゴシック"/>
                          <w:b/>
                        </w:rPr>
                      </w:pPr>
                      <w:r w:rsidRPr="00B42689">
                        <w:rPr>
                          <w:rFonts w:ascii="ＭＳ Ｐゴシック" w:eastAsia="ＭＳ Ｐゴシック" w:hAnsi="ＭＳ Ｐゴシック" w:hint="eastAsia"/>
                          <w:b/>
                        </w:rPr>
                        <w:t>高齢者用肺炎球菌</w:t>
                      </w:r>
                    </w:p>
                    <w:p w14:paraId="5B019B6A" w14:textId="77777777" w:rsidR="00D048D3" w:rsidRDefault="00D048D3">
                      <w:r w:rsidRPr="00B42689">
                        <w:rPr>
                          <w:rFonts w:ascii="ＭＳ Ｐゴシック" w:eastAsia="ＭＳ Ｐゴシック" w:hAnsi="ＭＳ Ｐゴシック" w:hint="eastAsia"/>
                        </w:rPr>
                        <w:t>肺炎球菌</w:t>
                      </w:r>
                      <w:r w:rsidR="00620AFE" w:rsidRPr="00B42689">
                        <w:rPr>
                          <w:rFonts w:ascii="ＭＳ Ｐゴシック" w:eastAsia="ＭＳ Ｐゴシック" w:hAnsi="ＭＳ Ｐゴシック" w:hint="eastAsia"/>
                        </w:rPr>
                        <w:t>の中でも</w:t>
                      </w:r>
                      <w:r w:rsidRPr="00B42689">
                        <w:rPr>
                          <w:rFonts w:ascii="ＭＳ Ｐゴシック" w:eastAsia="ＭＳ Ｐゴシック" w:hAnsi="ＭＳ Ｐゴシック" w:hint="eastAsia"/>
                        </w:rPr>
                        <w:t>感染症</w:t>
                      </w:r>
                      <w:r w:rsidR="00620AFE" w:rsidRPr="00B42689">
                        <w:rPr>
                          <w:rFonts w:ascii="ＭＳ Ｐゴシック" w:eastAsia="ＭＳ Ｐゴシック" w:hAnsi="ＭＳ Ｐゴシック" w:hint="eastAsia"/>
                        </w:rPr>
                        <w:t>を引き起こしやすい型に対応したワクチンです。定期接種で定められた年齢の方以外の方が初めて接種した場合のみ補助の対象です。</w:t>
                      </w:r>
                    </w:p>
                  </w:txbxContent>
                </v:textbox>
              </v:shape>
            </w:pict>
          </mc:Fallback>
        </mc:AlternateContent>
      </w:r>
      <w:r w:rsidR="0015346E">
        <w:rPr>
          <w:rFonts w:ascii="ＭＳ Ｐゴシック" w:eastAsia="ＭＳ Ｐゴシック" w:hAnsi="ＭＳ Ｐゴシック" w:hint="eastAsia"/>
          <w:sz w:val="22"/>
        </w:rPr>
        <w:t>※予防接種料金は医療機関により異なります。</w:t>
      </w:r>
    </w:p>
    <w:p w14:paraId="523ED71E" w14:textId="77777777" w:rsidR="00C87EB8" w:rsidRDefault="00820AC1" w:rsidP="003C0E65">
      <w:pPr>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2512" behindDoc="0" locked="0" layoutInCell="1" allowOverlap="1" wp14:anchorId="37031436" wp14:editId="0C2B2D11">
                <wp:simplePos x="0" y="0"/>
                <wp:positionH relativeFrom="column">
                  <wp:posOffset>22860</wp:posOffset>
                </wp:positionH>
                <wp:positionV relativeFrom="paragraph">
                  <wp:posOffset>223520</wp:posOffset>
                </wp:positionV>
                <wp:extent cx="1943100" cy="219075"/>
                <wp:effectExtent l="0" t="0" r="19050" b="28575"/>
                <wp:wrapNone/>
                <wp:docPr id="2" name="ホームベース 2"/>
                <wp:cNvGraphicFramePr/>
                <a:graphic xmlns:a="http://schemas.openxmlformats.org/drawingml/2006/main">
                  <a:graphicData uri="http://schemas.microsoft.com/office/word/2010/wordprocessingShape">
                    <wps:wsp>
                      <wps:cNvSpPr/>
                      <wps:spPr>
                        <a:xfrm>
                          <a:off x="0" y="0"/>
                          <a:ext cx="1943100" cy="219075"/>
                        </a:xfrm>
                        <a:prstGeom prst="homePlat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6F16" id="ホームベース 2" o:spid="_x0000_s1026" type="#_x0000_t15" style="position:absolute;left:0;text-align:left;margin-left:1.8pt;margin-top:17.6pt;width:153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" adj="20382" filled="f" strokecolor="#385d8a" strokeweight="2pt"/>
            </w:pict>
          </mc:Fallback>
        </mc:AlternateContent>
      </w:r>
    </w:p>
    <w:p w14:paraId="4FCF8AAA" w14:textId="77777777" w:rsidR="00C87EB8" w:rsidRDefault="008D39C0" w:rsidP="00820AC1">
      <w:pPr>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予防接種健康被害救済制度</w:t>
      </w:r>
    </w:p>
    <w:p w14:paraId="680783C2" w14:textId="77777777" w:rsidR="008D39C0" w:rsidRDefault="008D39C0" w:rsidP="008D39C0">
      <w:pPr>
        <w:ind w:firstLineChars="200" w:firstLine="440"/>
        <w:jc w:val="left"/>
        <w:rPr>
          <w:rFonts w:ascii="ＭＳ Ｐゴシック" w:eastAsia="ＭＳ Ｐゴシック" w:hAnsi="ＭＳ Ｐゴシック"/>
          <w:sz w:val="22"/>
        </w:rPr>
      </w:pPr>
    </w:p>
    <w:p w14:paraId="035687D1" w14:textId="77777777" w:rsidR="00C87EB8" w:rsidRDefault="00C87EB8" w:rsidP="00820AC1">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任意予防接種を受けて健康被害が生じた場合には、独立行政法人医薬品医療機器総合機構法に基づく救済に加え、全国町村会</w:t>
      </w:r>
      <w:r w:rsidR="004F7093">
        <w:rPr>
          <w:rFonts w:ascii="ＭＳ Ｐゴシック" w:eastAsia="ＭＳ Ｐゴシック" w:hAnsi="ＭＳ Ｐゴシック" w:hint="eastAsia"/>
          <w:sz w:val="22"/>
        </w:rPr>
        <w:t>総合</w:t>
      </w:r>
      <w:r>
        <w:rPr>
          <w:rFonts w:ascii="ＭＳ Ｐゴシック" w:eastAsia="ＭＳ Ｐゴシック" w:hAnsi="ＭＳ Ｐゴシック" w:hint="eastAsia"/>
          <w:sz w:val="22"/>
        </w:rPr>
        <w:t>賠償補償保険の</w:t>
      </w:r>
      <w:r w:rsidR="008D39C0">
        <w:rPr>
          <w:rFonts w:ascii="ＭＳ Ｐゴシック" w:eastAsia="ＭＳ Ｐゴシック" w:hAnsi="ＭＳ Ｐゴシック" w:hint="eastAsia"/>
          <w:sz w:val="22"/>
        </w:rPr>
        <w:t>行政措置災害補償保険の対象となります。</w:t>
      </w:r>
    </w:p>
    <w:sectPr w:rsidR="00C87EB8" w:rsidSect="008E611B">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CE231" w14:textId="77777777" w:rsidR="00595AF7" w:rsidRDefault="00595AF7" w:rsidP="00FB54CF">
      <w:r>
        <w:separator/>
      </w:r>
    </w:p>
  </w:endnote>
  <w:endnote w:type="continuationSeparator" w:id="0">
    <w:p w14:paraId="3D3ABB20" w14:textId="77777777" w:rsidR="00595AF7" w:rsidRDefault="00595AF7" w:rsidP="00FB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377DA" w14:textId="77777777" w:rsidR="00595AF7" w:rsidRDefault="00595AF7" w:rsidP="00FB54CF">
      <w:r>
        <w:separator/>
      </w:r>
    </w:p>
  </w:footnote>
  <w:footnote w:type="continuationSeparator" w:id="0">
    <w:p w14:paraId="26FDD149" w14:textId="77777777" w:rsidR="00595AF7" w:rsidRDefault="00595AF7" w:rsidP="00FB5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16"/>
    <w:rsid w:val="00006A03"/>
    <w:rsid w:val="00065776"/>
    <w:rsid w:val="00075E60"/>
    <w:rsid w:val="000A4B36"/>
    <w:rsid w:val="000C6D4C"/>
    <w:rsid w:val="000D2415"/>
    <w:rsid w:val="0015346E"/>
    <w:rsid w:val="0016200A"/>
    <w:rsid w:val="001A447E"/>
    <w:rsid w:val="001F7389"/>
    <w:rsid w:val="00204F7E"/>
    <w:rsid w:val="00211904"/>
    <w:rsid w:val="00247BBF"/>
    <w:rsid w:val="00256F24"/>
    <w:rsid w:val="00292DCA"/>
    <w:rsid w:val="002B4B84"/>
    <w:rsid w:val="002B4F3E"/>
    <w:rsid w:val="002B79E8"/>
    <w:rsid w:val="00301F31"/>
    <w:rsid w:val="00313AF0"/>
    <w:rsid w:val="00341072"/>
    <w:rsid w:val="003425CF"/>
    <w:rsid w:val="0034795B"/>
    <w:rsid w:val="00361DAF"/>
    <w:rsid w:val="003A4BDC"/>
    <w:rsid w:val="003B5681"/>
    <w:rsid w:val="003C0E65"/>
    <w:rsid w:val="00421D2C"/>
    <w:rsid w:val="004358ED"/>
    <w:rsid w:val="00435AFF"/>
    <w:rsid w:val="0045644F"/>
    <w:rsid w:val="0049550B"/>
    <w:rsid w:val="004962E9"/>
    <w:rsid w:val="004A1368"/>
    <w:rsid w:val="004A67C3"/>
    <w:rsid w:val="004D5FF4"/>
    <w:rsid w:val="004F7093"/>
    <w:rsid w:val="00506CDA"/>
    <w:rsid w:val="00512ED4"/>
    <w:rsid w:val="00522749"/>
    <w:rsid w:val="005322EF"/>
    <w:rsid w:val="00532E37"/>
    <w:rsid w:val="00533855"/>
    <w:rsid w:val="00554D51"/>
    <w:rsid w:val="00556777"/>
    <w:rsid w:val="005577FF"/>
    <w:rsid w:val="00562D16"/>
    <w:rsid w:val="0057670C"/>
    <w:rsid w:val="00581E9A"/>
    <w:rsid w:val="00595AF7"/>
    <w:rsid w:val="005A6423"/>
    <w:rsid w:val="005C331A"/>
    <w:rsid w:val="00600752"/>
    <w:rsid w:val="00620AFE"/>
    <w:rsid w:val="00622FB1"/>
    <w:rsid w:val="00643B35"/>
    <w:rsid w:val="006514C1"/>
    <w:rsid w:val="00651D41"/>
    <w:rsid w:val="006861DF"/>
    <w:rsid w:val="006A4234"/>
    <w:rsid w:val="006E7D02"/>
    <w:rsid w:val="007133B2"/>
    <w:rsid w:val="007146FB"/>
    <w:rsid w:val="00730CD9"/>
    <w:rsid w:val="007862F5"/>
    <w:rsid w:val="007C1E21"/>
    <w:rsid w:val="007E15E8"/>
    <w:rsid w:val="008002D1"/>
    <w:rsid w:val="00811DF0"/>
    <w:rsid w:val="00814BE8"/>
    <w:rsid w:val="008166DF"/>
    <w:rsid w:val="00820AC1"/>
    <w:rsid w:val="00825D04"/>
    <w:rsid w:val="00830E6A"/>
    <w:rsid w:val="00892031"/>
    <w:rsid w:val="008A3C57"/>
    <w:rsid w:val="008A4F54"/>
    <w:rsid w:val="008C0095"/>
    <w:rsid w:val="008D39C0"/>
    <w:rsid w:val="008D3C35"/>
    <w:rsid w:val="008E611B"/>
    <w:rsid w:val="00900763"/>
    <w:rsid w:val="00910047"/>
    <w:rsid w:val="0092312B"/>
    <w:rsid w:val="009639F3"/>
    <w:rsid w:val="009913FA"/>
    <w:rsid w:val="00A03193"/>
    <w:rsid w:val="00A666B3"/>
    <w:rsid w:val="00A97E75"/>
    <w:rsid w:val="00AE2D41"/>
    <w:rsid w:val="00B17196"/>
    <w:rsid w:val="00B42689"/>
    <w:rsid w:val="00BA72A8"/>
    <w:rsid w:val="00BC19DA"/>
    <w:rsid w:val="00BE0F1E"/>
    <w:rsid w:val="00C12BEA"/>
    <w:rsid w:val="00C1650B"/>
    <w:rsid w:val="00C4426A"/>
    <w:rsid w:val="00C52A01"/>
    <w:rsid w:val="00C87EB8"/>
    <w:rsid w:val="00C93472"/>
    <w:rsid w:val="00C9566B"/>
    <w:rsid w:val="00CA0E0B"/>
    <w:rsid w:val="00CA5313"/>
    <w:rsid w:val="00CD40C3"/>
    <w:rsid w:val="00CE6154"/>
    <w:rsid w:val="00CF0329"/>
    <w:rsid w:val="00D048D3"/>
    <w:rsid w:val="00D126F9"/>
    <w:rsid w:val="00D211F8"/>
    <w:rsid w:val="00D33F34"/>
    <w:rsid w:val="00D347EE"/>
    <w:rsid w:val="00D61F66"/>
    <w:rsid w:val="00D63297"/>
    <w:rsid w:val="00D85BA0"/>
    <w:rsid w:val="00DC045F"/>
    <w:rsid w:val="00DC0BE3"/>
    <w:rsid w:val="00DD38AF"/>
    <w:rsid w:val="00DD6DC4"/>
    <w:rsid w:val="00DF5650"/>
    <w:rsid w:val="00E0376F"/>
    <w:rsid w:val="00E14C9F"/>
    <w:rsid w:val="00E247DC"/>
    <w:rsid w:val="00E739E5"/>
    <w:rsid w:val="00E86C9E"/>
    <w:rsid w:val="00E87D30"/>
    <w:rsid w:val="00EA4071"/>
    <w:rsid w:val="00ED79D6"/>
    <w:rsid w:val="00EE5278"/>
    <w:rsid w:val="00F02D4E"/>
    <w:rsid w:val="00F1488C"/>
    <w:rsid w:val="00F235AD"/>
    <w:rsid w:val="00F26364"/>
    <w:rsid w:val="00F86028"/>
    <w:rsid w:val="00F9161A"/>
    <w:rsid w:val="00F93CAC"/>
    <w:rsid w:val="00F9535E"/>
    <w:rsid w:val="00FA5D0C"/>
    <w:rsid w:val="00FB54CF"/>
    <w:rsid w:val="00FD3CF0"/>
    <w:rsid w:val="00FD4451"/>
    <w:rsid w:val="00FE2889"/>
    <w:rsid w:val="00FE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792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0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4071"/>
    <w:rPr>
      <w:rFonts w:asciiTheme="majorHAnsi" w:eastAsiaTheme="majorEastAsia" w:hAnsiTheme="majorHAnsi" w:cstheme="majorBidi"/>
      <w:sz w:val="18"/>
      <w:szCs w:val="18"/>
    </w:rPr>
  </w:style>
  <w:style w:type="paragraph" w:styleId="a5">
    <w:name w:val="Subtitle"/>
    <w:basedOn w:val="a"/>
    <w:next w:val="a"/>
    <w:link w:val="a6"/>
    <w:uiPriority w:val="11"/>
    <w:qFormat/>
    <w:rsid w:val="00341072"/>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341072"/>
    <w:rPr>
      <w:rFonts w:asciiTheme="majorHAnsi" w:eastAsia="ＭＳ ゴシック" w:hAnsiTheme="majorHAnsi" w:cstheme="majorBidi"/>
      <w:sz w:val="24"/>
      <w:szCs w:val="24"/>
    </w:rPr>
  </w:style>
  <w:style w:type="paragraph" w:styleId="a7">
    <w:name w:val="header"/>
    <w:basedOn w:val="a"/>
    <w:link w:val="a8"/>
    <w:uiPriority w:val="99"/>
    <w:unhideWhenUsed/>
    <w:rsid w:val="00FB54CF"/>
    <w:pPr>
      <w:tabs>
        <w:tab w:val="center" w:pos="4252"/>
        <w:tab w:val="right" w:pos="8504"/>
      </w:tabs>
      <w:snapToGrid w:val="0"/>
    </w:pPr>
  </w:style>
  <w:style w:type="character" w:customStyle="1" w:styleId="a8">
    <w:name w:val="ヘッダー (文字)"/>
    <w:basedOn w:val="a0"/>
    <w:link w:val="a7"/>
    <w:uiPriority w:val="99"/>
    <w:rsid w:val="00FB54CF"/>
  </w:style>
  <w:style w:type="paragraph" w:styleId="a9">
    <w:name w:val="footer"/>
    <w:basedOn w:val="a"/>
    <w:link w:val="aa"/>
    <w:uiPriority w:val="99"/>
    <w:unhideWhenUsed/>
    <w:rsid w:val="00FB54CF"/>
    <w:pPr>
      <w:tabs>
        <w:tab w:val="center" w:pos="4252"/>
        <w:tab w:val="right" w:pos="8504"/>
      </w:tabs>
      <w:snapToGrid w:val="0"/>
    </w:pPr>
  </w:style>
  <w:style w:type="character" w:customStyle="1" w:styleId="aa">
    <w:name w:val="フッター (文字)"/>
    <w:basedOn w:val="a0"/>
    <w:link w:val="a9"/>
    <w:uiPriority w:val="99"/>
    <w:rsid w:val="00FB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401790">
      <w:bodyDiv w:val="1"/>
      <w:marLeft w:val="0"/>
      <w:marRight w:val="0"/>
      <w:marTop w:val="0"/>
      <w:marBottom w:val="0"/>
      <w:divBdr>
        <w:top w:val="none" w:sz="0" w:space="0" w:color="auto"/>
        <w:left w:val="none" w:sz="0" w:space="0" w:color="auto"/>
        <w:bottom w:val="none" w:sz="0" w:space="0" w:color="auto"/>
        <w:right w:val="none" w:sz="0" w:space="0" w:color="auto"/>
      </w:divBdr>
      <w:divsChild>
        <w:div w:id="1753160622">
          <w:marLeft w:val="0"/>
          <w:marRight w:val="0"/>
          <w:marTop w:val="0"/>
          <w:marBottom w:val="0"/>
          <w:divBdr>
            <w:top w:val="none" w:sz="0" w:space="0" w:color="auto"/>
            <w:left w:val="none" w:sz="0" w:space="0" w:color="auto"/>
            <w:bottom w:val="none" w:sz="0" w:space="0" w:color="auto"/>
            <w:right w:val="none" w:sz="0" w:space="0" w:color="auto"/>
          </w:divBdr>
          <w:divsChild>
            <w:div w:id="1365784673">
              <w:marLeft w:val="0"/>
              <w:marRight w:val="0"/>
              <w:marTop w:val="0"/>
              <w:marBottom w:val="0"/>
              <w:divBdr>
                <w:top w:val="none" w:sz="0" w:space="0" w:color="auto"/>
                <w:left w:val="none" w:sz="0" w:space="0" w:color="auto"/>
                <w:bottom w:val="none" w:sz="0" w:space="0" w:color="auto"/>
                <w:right w:val="none" w:sz="0" w:space="0" w:color="auto"/>
              </w:divBdr>
              <w:divsChild>
                <w:div w:id="2127312742">
                  <w:marLeft w:val="0"/>
                  <w:marRight w:val="0"/>
                  <w:marTop w:val="0"/>
                  <w:marBottom w:val="0"/>
                  <w:divBdr>
                    <w:top w:val="none" w:sz="0" w:space="0" w:color="auto"/>
                    <w:left w:val="none" w:sz="0" w:space="0" w:color="auto"/>
                    <w:bottom w:val="none" w:sz="0" w:space="0" w:color="auto"/>
                    <w:right w:val="none" w:sz="0" w:space="0" w:color="auto"/>
                  </w:divBdr>
                  <w:divsChild>
                    <w:div w:id="1864783971">
                      <w:marLeft w:val="0"/>
                      <w:marRight w:val="0"/>
                      <w:marTop w:val="0"/>
                      <w:marBottom w:val="0"/>
                      <w:divBdr>
                        <w:top w:val="none" w:sz="0" w:space="0" w:color="auto"/>
                        <w:left w:val="none" w:sz="0" w:space="0" w:color="auto"/>
                        <w:bottom w:val="none" w:sz="0" w:space="0" w:color="auto"/>
                        <w:right w:val="none" w:sz="0" w:space="0" w:color="auto"/>
                      </w:divBdr>
                      <w:divsChild>
                        <w:div w:id="3473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eaVert"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DADB-C49E-475D-A8D1-64E85D2C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2025-07-02T05:26:00Z</dcterms:created>
  <dcterms:modified xsi:type="dcterms:W3CDTF">2025-07-02T05:26:00Z</dcterms:modified>
</cp:coreProperties>
</file>